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B48FEC1" w14:textId="64D14EC3" w:rsidR="00153CE2" w:rsidRPr="00DD693A" w:rsidRDefault="00153CE2" w:rsidP="00DD693A">
      <w:pPr>
        <w:pStyle w:val="Heading1"/>
      </w:pPr>
      <w:r w:rsidRPr="00DD693A">
        <w:t>Summer Research Colloquium</w:t>
      </w:r>
    </w:p>
    <w:p w14:paraId="1A621073" w14:textId="0EC5D05C" w:rsidR="00153CE2" w:rsidRPr="00656AF9" w:rsidRDefault="00153CE2" w:rsidP="005A0231">
      <w:pPr>
        <w:jc w:val="center"/>
        <w:outlineLvl w:val="0"/>
        <w:rPr>
          <w:rFonts w:ascii="URW Grotesk T" w:hAnsi="URW Grotesk T" w:cs="Arial"/>
          <w:noProof/>
          <w:sz w:val="28"/>
          <w:szCs w:val="28"/>
        </w:rPr>
      </w:pPr>
      <w:r w:rsidRPr="00656AF9">
        <w:rPr>
          <w:rFonts w:ascii="URW Grotesk T" w:hAnsi="URW Grotesk T" w:cs="Arial"/>
          <w:noProof/>
          <w:sz w:val="28"/>
          <w:szCs w:val="28"/>
        </w:rPr>
        <w:t xml:space="preserve">Thursday, July </w:t>
      </w:r>
      <w:r w:rsidR="00440427">
        <w:rPr>
          <w:rFonts w:ascii="URW Grotesk T" w:hAnsi="URW Grotesk T" w:cs="Arial"/>
          <w:noProof/>
          <w:sz w:val="28"/>
          <w:szCs w:val="28"/>
        </w:rPr>
        <w:t>16</w:t>
      </w:r>
      <w:r w:rsidRPr="00656AF9">
        <w:rPr>
          <w:rFonts w:ascii="URW Grotesk T" w:hAnsi="URW Grotesk T" w:cs="Arial"/>
          <w:noProof/>
          <w:sz w:val="28"/>
          <w:szCs w:val="28"/>
        </w:rPr>
        <w:t>, 20</w:t>
      </w:r>
      <w:r w:rsidR="00343B8E">
        <w:rPr>
          <w:rFonts w:ascii="URW Grotesk T" w:hAnsi="URW Grotesk T" w:cs="Arial"/>
          <w:noProof/>
          <w:sz w:val="28"/>
          <w:szCs w:val="28"/>
        </w:rPr>
        <w:t>2</w:t>
      </w:r>
      <w:r w:rsidR="00440427">
        <w:rPr>
          <w:rFonts w:ascii="URW Grotesk T" w:hAnsi="URW Grotesk T" w:cs="Arial"/>
          <w:noProof/>
          <w:sz w:val="28"/>
          <w:szCs w:val="28"/>
        </w:rPr>
        <w:t>6</w:t>
      </w:r>
      <w:r w:rsidR="007C46E6">
        <w:rPr>
          <w:rFonts w:ascii="URW Grotesk T" w:hAnsi="URW Grotesk T" w:cs="Arial"/>
          <w:noProof/>
          <w:sz w:val="28"/>
          <w:szCs w:val="28"/>
        </w:rPr>
        <w:t xml:space="preserve"> </w:t>
      </w:r>
      <w:r w:rsidRPr="00656AF9">
        <w:rPr>
          <w:rFonts w:ascii="URW Grotesk T" w:hAnsi="URW Grotesk T" w:cs="Arial"/>
          <w:noProof/>
          <w:sz w:val="28"/>
          <w:szCs w:val="28"/>
        </w:rPr>
        <w:t>– City Campus Union</w:t>
      </w:r>
    </w:p>
    <w:p w14:paraId="6ACCF2AA" w14:textId="77777777" w:rsidR="003D3641" w:rsidRPr="00656AF9" w:rsidRDefault="003D3641" w:rsidP="00AE4163">
      <w:pPr>
        <w:rPr>
          <w:rFonts w:ascii="Minion Pro" w:hAnsi="Minion Pro" w:cs="Arial"/>
          <w:noProof/>
          <w:sz w:val="21"/>
          <w:szCs w:val="21"/>
        </w:rPr>
      </w:pPr>
    </w:p>
    <w:p w14:paraId="56B8E5EA" w14:textId="3781BC03" w:rsidR="00AE4163" w:rsidRPr="00FA4492" w:rsidRDefault="00AE4163" w:rsidP="00AE4163">
      <w:pPr>
        <w:rPr>
          <w:rFonts w:ascii="Cambria" w:hAnsi="Cambria" w:cs="Arial"/>
          <w:noProof/>
        </w:rPr>
      </w:pPr>
      <w:r w:rsidRPr="00FA4492">
        <w:rPr>
          <w:rFonts w:ascii="Cambria" w:hAnsi="Cambria" w:cs="Arial"/>
          <w:noProof/>
        </w:rPr>
        <w:t xml:space="preserve">1:30 – </w:t>
      </w:r>
      <w:r w:rsidR="00440427">
        <w:rPr>
          <w:rFonts w:ascii="Cambria" w:hAnsi="Cambria" w:cs="Arial"/>
          <w:noProof/>
        </w:rPr>
        <w:t>3:00</w:t>
      </w:r>
      <w:r w:rsidRPr="00FA4492">
        <w:rPr>
          <w:rFonts w:ascii="Cambria" w:hAnsi="Cambria" w:cs="Arial"/>
          <w:noProof/>
        </w:rPr>
        <w:t xml:space="preserve"> p.m. </w:t>
      </w:r>
      <w:r w:rsidRPr="00FA4492">
        <w:rPr>
          <w:rFonts w:ascii="Cambria" w:hAnsi="Cambria" w:cs="Arial"/>
          <w:noProof/>
        </w:rPr>
        <w:tab/>
      </w:r>
      <w:r w:rsidRPr="00FA4492">
        <w:rPr>
          <w:rFonts w:ascii="Cambria" w:hAnsi="Cambria" w:cs="Arial"/>
          <w:i/>
          <w:noProof/>
        </w:rPr>
        <w:t>McNair Research Presentations</w:t>
      </w:r>
      <w:r w:rsidR="006368D0" w:rsidRPr="00FA4492">
        <w:rPr>
          <w:rFonts w:ascii="Cambria" w:hAnsi="Cambria" w:cs="Arial"/>
          <w:noProof/>
        </w:rPr>
        <w:tab/>
      </w:r>
      <w:r w:rsidR="00656AF9" w:rsidRPr="00FA4492">
        <w:rPr>
          <w:rFonts w:ascii="Cambria" w:hAnsi="Cambria" w:cs="Arial"/>
          <w:noProof/>
        </w:rPr>
        <w:tab/>
      </w:r>
      <w:r w:rsidR="006368D0" w:rsidRPr="00FA4492">
        <w:rPr>
          <w:rFonts w:ascii="Cambria" w:hAnsi="Cambria" w:cs="Arial"/>
          <w:noProof/>
        </w:rPr>
        <w:t>Regency A</w:t>
      </w:r>
      <w:r w:rsidR="00440427">
        <w:rPr>
          <w:rFonts w:ascii="Cambria" w:hAnsi="Cambria" w:cs="Arial"/>
          <w:noProof/>
        </w:rPr>
        <w:t xml:space="preserve">, </w:t>
      </w:r>
      <w:r w:rsidR="00343B8E" w:rsidRPr="00FA4492">
        <w:rPr>
          <w:rFonts w:ascii="Cambria" w:hAnsi="Cambria" w:cs="Arial"/>
          <w:noProof/>
        </w:rPr>
        <w:t>B</w:t>
      </w:r>
      <w:r w:rsidR="00440427">
        <w:rPr>
          <w:rFonts w:ascii="Cambria" w:hAnsi="Cambria" w:cs="Arial"/>
          <w:noProof/>
        </w:rPr>
        <w:t>, and C</w:t>
      </w:r>
    </w:p>
    <w:p w14:paraId="0E591CE6" w14:textId="79E60A49" w:rsidR="00AE4163" w:rsidRPr="00FA4492" w:rsidRDefault="00AE4163">
      <w:pPr>
        <w:rPr>
          <w:rFonts w:ascii="Cambria" w:hAnsi="Cambria" w:cs="Times New Roman"/>
          <w:b/>
          <w:color w:val="000000"/>
          <w:sz w:val="21"/>
          <w:szCs w:val="21"/>
        </w:rPr>
      </w:pPr>
    </w:p>
    <w:p w14:paraId="34F3EB56" w14:textId="77777777" w:rsidR="00906BC1" w:rsidRPr="00FA4492" w:rsidRDefault="00906BC1" w:rsidP="00AF0ED4">
      <w:pPr>
        <w:outlineLvl w:val="0"/>
        <w:rPr>
          <w:rFonts w:ascii="Cambria" w:hAnsi="Cambria" w:cs="Arial"/>
          <w:b/>
          <w:noProof/>
        </w:rPr>
      </w:pPr>
    </w:p>
    <w:p w14:paraId="3B09BFAB" w14:textId="1113D5D7" w:rsidR="00065599" w:rsidRPr="00FA4492" w:rsidRDefault="00AF0ED4" w:rsidP="00F36FAD">
      <w:pPr>
        <w:spacing w:after="40"/>
        <w:outlineLvl w:val="0"/>
        <w:rPr>
          <w:rFonts w:ascii="Cambria" w:hAnsi="Cambria"/>
          <w:b/>
          <w:noProof/>
        </w:rPr>
      </w:pPr>
      <w:r w:rsidRPr="00FA4492">
        <w:rPr>
          <w:rFonts w:ascii="Cambria" w:hAnsi="Cambria" w:cs="Arial"/>
          <w:b/>
          <w:noProof/>
        </w:rPr>
        <w:t>Regency A</w:t>
      </w:r>
      <w:r w:rsidRPr="00FA4492">
        <w:rPr>
          <w:rFonts w:ascii="Cambria" w:hAnsi="Cambria"/>
          <w:b/>
          <w:noProof/>
        </w:rPr>
        <w:t xml:space="preserve"> </w:t>
      </w:r>
    </w:p>
    <w:p w14:paraId="755D257F" w14:textId="12ACF50A" w:rsidR="00065599" w:rsidRPr="00A43C60" w:rsidRDefault="00065599" w:rsidP="00F36FAD">
      <w:pPr>
        <w:spacing w:after="40"/>
        <w:outlineLvl w:val="0"/>
        <w:rPr>
          <w:rFonts w:ascii="Cambria" w:hAnsi="Cambria"/>
          <w:noProof/>
        </w:rPr>
      </w:pPr>
      <w:r w:rsidRPr="00A43C60">
        <w:rPr>
          <w:rFonts w:ascii="Cambria" w:hAnsi="Cambria"/>
          <w:b/>
          <w:noProof/>
        </w:rPr>
        <w:t>Moderator</w:t>
      </w:r>
      <w:r w:rsidR="00440427">
        <w:rPr>
          <w:rFonts w:ascii="Cambria" w:hAnsi="Cambria"/>
          <w:b/>
          <w:noProof/>
        </w:rPr>
        <w:t>: Rebecca Howard Valdiv</w:t>
      </w:r>
      <w:r w:rsidR="004257D5">
        <w:rPr>
          <w:rFonts w:ascii="Cambria" w:hAnsi="Cambria"/>
          <w:b/>
          <w:noProof/>
        </w:rPr>
        <w:t>i</w:t>
      </w:r>
      <w:r w:rsidR="00440427">
        <w:rPr>
          <w:rFonts w:ascii="Cambria" w:hAnsi="Cambria"/>
          <w:b/>
          <w:noProof/>
        </w:rPr>
        <w:t xml:space="preserve">a, </w:t>
      </w:r>
      <w:r w:rsidR="00316275" w:rsidRPr="00316275">
        <w:rPr>
          <w:rFonts w:ascii="Cambria" w:hAnsi="Cambria"/>
          <w:bCs/>
          <w:noProof/>
        </w:rPr>
        <w:t>Social and Cognitive Psychology</w:t>
      </w:r>
      <w:r w:rsidR="00316275">
        <w:rPr>
          <w:rFonts w:ascii="Cambria" w:hAnsi="Cambria"/>
          <w:b/>
          <w:noProof/>
        </w:rPr>
        <w:t xml:space="preserve"> </w:t>
      </w:r>
      <w:r w:rsidRPr="00A43C60">
        <w:rPr>
          <w:rFonts w:ascii="Cambria" w:hAnsi="Cambria"/>
          <w:noProof/>
        </w:rPr>
        <w:t>Ph.D. student</w:t>
      </w:r>
    </w:p>
    <w:p w14:paraId="08893D95" w14:textId="77777777" w:rsidR="00F36FAD" w:rsidRDefault="00F36FAD" w:rsidP="00F36FAD">
      <w:pPr>
        <w:spacing w:after="40"/>
        <w:ind w:left="360"/>
        <w:outlineLvl w:val="0"/>
        <w:rPr>
          <w:rFonts w:ascii="Cambria" w:hAnsi="Cambria"/>
          <w:b/>
          <w:bCs/>
          <w:noProof/>
        </w:rPr>
      </w:pPr>
    </w:p>
    <w:p w14:paraId="07EEB22F" w14:textId="592C0358" w:rsidR="00440427" w:rsidRPr="00B133FC" w:rsidRDefault="00440427" w:rsidP="00F36FAD">
      <w:pPr>
        <w:spacing w:after="40"/>
        <w:ind w:left="360"/>
        <w:outlineLvl w:val="0"/>
        <w:rPr>
          <w:rFonts w:ascii="Cambria" w:hAnsi="Cambria"/>
          <w:b/>
          <w:bCs/>
          <w:noProof/>
        </w:rPr>
      </w:pPr>
      <w:r w:rsidRPr="00B133FC">
        <w:rPr>
          <w:rFonts w:ascii="Cambria" w:hAnsi="Cambria"/>
          <w:b/>
          <w:bCs/>
          <w:noProof/>
        </w:rPr>
        <w:t xml:space="preserve">Harley Boutard, </w:t>
      </w:r>
      <w:r w:rsidRPr="00B133FC">
        <w:rPr>
          <w:rFonts w:ascii="Cambria" w:hAnsi="Cambria"/>
          <w:noProof/>
        </w:rPr>
        <w:t>Psychology</w:t>
      </w:r>
    </w:p>
    <w:p w14:paraId="6B367104" w14:textId="77777777" w:rsidR="00440427" w:rsidRPr="00B133FC" w:rsidRDefault="00440427" w:rsidP="00F36FAD">
      <w:pPr>
        <w:spacing w:after="40"/>
        <w:ind w:left="360"/>
        <w:rPr>
          <w:rFonts w:ascii="Cambria" w:eastAsia="Times" w:hAnsi="Cambria" w:cs="Arial"/>
          <w:bCs/>
          <w:i/>
          <w:iCs/>
        </w:rPr>
      </w:pPr>
      <w:r w:rsidRPr="00B133FC">
        <w:rPr>
          <w:rFonts w:ascii="Cambria" w:eastAsia="Times" w:hAnsi="Cambria" w:cs="Arial"/>
          <w:bCs/>
          <w:i/>
          <w:iCs/>
        </w:rPr>
        <w:t>Characterizing How and Why Sexual and Gender Minority College Students Use Cannabis in a Cannabis-Prohibitive State</w:t>
      </w:r>
    </w:p>
    <w:p w14:paraId="229A8C48" w14:textId="77777777" w:rsidR="00440427" w:rsidRPr="00B133FC" w:rsidRDefault="00440427" w:rsidP="00F36FAD">
      <w:pPr>
        <w:spacing w:after="40"/>
        <w:ind w:left="360"/>
        <w:rPr>
          <w:rFonts w:ascii="Cambria" w:hAnsi="Cambria"/>
          <w:noProof/>
        </w:rPr>
      </w:pPr>
      <w:r w:rsidRPr="00B133FC">
        <w:rPr>
          <w:rFonts w:ascii="Cambria" w:hAnsi="Cambria"/>
          <w:noProof/>
        </w:rPr>
        <w:t>Faculty Mentor: Dr. Dennis McChargue, Department of Psychology</w:t>
      </w:r>
    </w:p>
    <w:p w14:paraId="1E047A4E" w14:textId="77777777" w:rsidR="00440427" w:rsidRDefault="00440427" w:rsidP="00F36FAD">
      <w:pPr>
        <w:spacing w:after="40"/>
        <w:rPr>
          <w:b/>
          <w:bCs/>
        </w:rPr>
      </w:pPr>
    </w:p>
    <w:p w14:paraId="2CD4B524" w14:textId="77777777" w:rsidR="00440427" w:rsidRPr="00B133FC" w:rsidRDefault="00440427" w:rsidP="00F36FAD">
      <w:pPr>
        <w:spacing w:after="40"/>
        <w:ind w:left="360"/>
        <w:rPr>
          <w:rFonts w:ascii="Cambria" w:hAnsi="Cambria"/>
          <w:b/>
          <w:bCs/>
          <w:noProof/>
        </w:rPr>
      </w:pPr>
      <w:r w:rsidRPr="00B133FC">
        <w:rPr>
          <w:rFonts w:ascii="Cambria" w:hAnsi="Cambria"/>
          <w:b/>
          <w:bCs/>
          <w:noProof/>
        </w:rPr>
        <w:t xml:space="preserve">Aida Burks, </w:t>
      </w:r>
      <w:r w:rsidRPr="00B133FC">
        <w:rPr>
          <w:rFonts w:ascii="Cambria" w:hAnsi="Cambria"/>
          <w:noProof/>
        </w:rPr>
        <w:t>Sociology</w:t>
      </w:r>
    </w:p>
    <w:p w14:paraId="5DB8773A" w14:textId="2ED2A11A" w:rsidR="00282AC7" w:rsidRDefault="00282AC7" w:rsidP="00F36FAD">
      <w:pPr>
        <w:spacing w:after="40"/>
        <w:ind w:left="360"/>
        <w:rPr>
          <w:rFonts w:ascii="Cambria" w:eastAsia="Times" w:hAnsi="Cambria" w:cs="Arial"/>
          <w:bCs/>
          <w:i/>
          <w:iCs/>
        </w:rPr>
      </w:pPr>
      <w:r w:rsidRPr="00282AC7">
        <w:rPr>
          <w:rFonts w:ascii="Cambria" w:eastAsia="Times" w:hAnsi="Cambria" w:cs="Arial"/>
          <w:bCs/>
          <w:i/>
          <w:iCs/>
        </w:rPr>
        <w:t xml:space="preserve">Childhood </w:t>
      </w:r>
      <w:r w:rsidR="00603A6E">
        <w:rPr>
          <w:rFonts w:ascii="Cambria" w:eastAsia="Times" w:hAnsi="Cambria" w:cs="Arial"/>
          <w:bCs/>
          <w:i/>
          <w:iCs/>
        </w:rPr>
        <w:t>BMI</w:t>
      </w:r>
      <w:r w:rsidRPr="00282AC7">
        <w:rPr>
          <w:rFonts w:ascii="Cambria" w:eastAsia="Times" w:hAnsi="Cambria" w:cs="Arial"/>
          <w:bCs/>
          <w:i/>
          <w:iCs/>
        </w:rPr>
        <w:t xml:space="preserve"> and Children's Self-Worth: Does Parental Emotional Support Matter</w:t>
      </w:r>
      <w:r>
        <w:rPr>
          <w:rFonts w:ascii="Cambria" w:eastAsia="Times" w:hAnsi="Cambria" w:cs="Arial"/>
          <w:bCs/>
          <w:i/>
          <w:iCs/>
        </w:rPr>
        <w:t>?</w:t>
      </w:r>
    </w:p>
    <w:p w14:paraId="68C8242B" w14:textId="15D31424" w:rsidR="00440427" w:rsidRPr="00282AC7" w:rsidRDefault="00440427" w:rsidP="00F36FAD">
      <w:pPr>
        <w:spacing w:after="40"/>
        <w:ind w:left="360"/>
        <w:rPr>
          <w:rFonts w:ascii="Cambria" w:eastAsia="Times" w:hAnsi="Cambria" w:cs="Arial"/>
          <w:bCs/>
          <w:i/>
          <w:iCs/>
        </w:rPr>
      </w:pPr>
      <w:r w:rsidRPr="00B133FC">
        <w:rPr>
          <w:rFonts w:ascii="Cambria" w:hAnsi="Cambria"/>
          <w:noProof/>
        </w:rPr>
        <w:t>Faculty Mentor: Dr. Seulki Kim, Department of Sociology </w:t>
      </w:r>
    </w:p>
    <w:p w14:paraId="612076D6" w14:textId="77777777" w:rsidR="00440427" w:rsidRDefault="00440427" w:rsidP="00F36FAD">
      <w:pPr>
        <w:spacing w:after="40"/>
        <w:rPr>
          <w:b/>
          <w:bCs/>
        </w:rPr>
      </w:pPr>
    </w:p>
    <w:p w14:paraId="357BDB31" w14:textId="77777777" w:rsidR="00440427" w:rsidRPr="00B133FC" w:rsidRDefault="00440427" w:rsidP="00F36FAD">
      <w:pPr>
        <w:spacing w:after="40"/>
        <w:ind w:left="360"/>
        <w:rPr>
          <w:rFonts w:ascii="Cambria" w:hAnsi="Cambria"/>
          <w:b/>
          <w:bCs/>
          <w:noProof/>
        </w:rPr>
      </w:pPr>
      <w:r w:rsidRPr="00B133FC">
        <w:rPr>
          <w:rFonts w:ascii="Cambria" w:hAnsi="Cambria"/>
          <w:b/>
          <w:bCs/>
          <w:noProof/>
        </w:rPr>
        <w:t xml:space="preserve">Justin Hernandez, </w:t>
      </w:r>
      <w:r w:rsidRPr="00B133FC">
        <w:rPr>
          <w:rFonts w:ascii="Cambria" w:hAnsi="Cambria"/>
          <w:noProof/>
        </w:rPr>
        <w:t>Psychology</w:t>
      </w:r>
    </w:p>
    <w:p w14:paraId="6B94AC68" w14:textId="77777777" w:rsidR="00440427" w:rsidRPr="00B133FC" w:rsidRDefault="00440427" w:rsidP="00F36FAD">
      <w:pPr>
        <w:spacing w:after="40"/>
        <w:ind w:left="360"/>
        <w:rPr>
          <w:rFonts w:ascii="Cambria" w:eastAsia="Times" w:hAnsi="Cambria" w:cs="Arial"/>
          <w:bCs/>
          <w:i/>
          <w:iCs/>
        </w:rPr>
      </w:pPr>
      <w:r w:rsidRPr="00B133FC">
        <w:rPr>
          <w:rFonts w:ascii="Cambria" w:eastAsia="Times" w:hAnsi="Cambria" w:cs="Arial"/>
          <w:bCs/>
          <w:i/>
          <w:iCs/>
        </w:rPr>
        <w:t xml:space="preserve">Which Playground Features Do Children Use Most? Examining Children’s Use of </w:t>
      </w:r>
    </w:p>
    <w:p w14:paraId="41A7082B" w14:textId="77777777" w:rsidR="00440427" w:rsidRPr="00B133FC" w:rsidRDefault="00440427" w:rsidP="00F36FAD">
      <w:pPr>
        <w:spacing w:after="40"/>
        <w:ind w:left="360"/>
        <w:rPr>
          <w:rFonts w:ascii="Cambria" w:eastAsia="Times" w:hAnsi="Cambria" w:cs="Arial"/>
          <w:bCs/>
          <w:i/>
          <w:iCs/>
        </w:rPr>
      </w:pPr>
      <w:r w:rsidRPr="00B133FC">
        <w:rPr>
          <w:rFonts w:ascii="Cambria" w:eastAsia="Times" w:hAnsi="Cambria" w:cs="Arial"/>
          <w:bCs/>
          <w:i/>
          <w:iCs/>
        </w:rPr>
        <w:t xml:space="preserve">Natural and Manufactured Playground Features </w:t>
      </w:r>
    </w:p>
    <w:p w14:paraId="3FF13329" w14:textId="77777777" w:rsidR="00440427" w:rsidRPr="00B133FC" w:rsidRDefault="00440427" w:rsidP="00F36FAD">
      <w:pPr>
        <w:spacing w:after="40"/>
        <w:ind w:left="360"/>
        <w:rPr>
          <w:rFonts w:ascii="Cambria" w:hAnsi="Cambria"/>
          <w:noProof/>
        </w:rPr>
      </w:pPr>
      <w:r w:rsidRPr="00B133FC">
        <w:rPr>
          <w:rFonts w:ascii="Cambria" w:hAnsi="Cambria"/>
          <w:noProof/>
        </w:rPr>
        <w:t>Faculty Mentor: Dr. Anne Schutte, Department of Psychology</w:t>
      </w:r>
    </w:p>
    <w:p w14:paraId="2344880F" w14:textId="77777777" w:rsidR="00440427" w:rsidRPr="00B133FC" w:rsidRDefault="00440427" w:rsidP="00F36FAD">
      <w:pPr>
        <w:spacing w:after="40"/>
      </w:pPr>
      <w:r w:rsidRPr="00B133FC">
        <w:t> </w:t>
      </w:r>
    </w:p>
    <w:p w14:paraId="17246AF6" w14:textId="77777777" w:rsidR="00440427" w:rsidRPr="00B133FC" w:rsidRDefault="00440427" w:rsidP="00F36FAD">
      <w:pPr>
        <w:spacing w:after="40"/>
        <w:ind w:left="360"/>
        <w:rPr>
          <w:rFonts w:ascii="Cambria" w:hAnsi="Cambria"/>
          <w:b/>
          <w:bCs/>
          <w:noProof/>
        </w:rPr>
      </w:pPr>
      <w:r w:rsidRPr="00B133FC">
        <w:rPr>
          <w:rFonts w:ascii="Cambria" w:hAnsi="Cambria"/>
          <w:b/>
          <w:bCs/>
          <w:noProof/>
        </w:rPr>
        <w:t xml:space="preserve">Lauren Winn, </w:t>
      </w:r>
      <w:r w:rsidRPr="00A16847">
        <w:rPr>
          <w:rFonts w:ascii="Cambria" w:hAnsi="Cambria"/>
          <w:noProof/>
        </w:rPr>
        <w:t>Psychology,</w:t>
      </w:r>
      <w:r w:rsidRPr="00B133FC">
        <w:rPr>
          <w:rFonts w:ascii="Cambria" w:hAnsi="Cambria"/>
          <w:b/>
          <w:bCs/>
          <w:noProof/>
        </w:rPr>
        <w:t xml:space="preserve"> </w:t>
      </w:r>
      <w:r w:rsidRPr="00B133FC">
        <w:rPr>
          <w:rFonts w:ascii="Cambria" w:hAnsi="Cambria"/>
          <w:noProof/>
        </w:rPr>
        <w:t>Neuroscience</w:t>
      </w:r>
    </w:p>
    <w:p w14:paraId="6B282C17" w14:textId="77777777" w:rsidR="00440427" w:rsidRPr="00B133FC" w:rsidRDefault="00440427" w:rsidP="00F36FAD">
      <w:pPr>
        <w:spacing w:after="40"/>
        <w:ind w:left="360"/>
        <w:rPr>
          <w:rFonts w:ascii="Cambria" w:eastAsia="Times" w:hAnsi="Cambria" w:cs="Arial"/>
          <w:bCs/>
          <w:i/>
          <w:iCs/>
        </w:rPr>
      </w:pPr>
      <w:r w:rsidRPr="00B133FC">
        <w:rPr>
          <w:rFonts w:ascii="Cambria" w:eastAsia="Times" w:hAnsi="Cambria" w:cs="Arial"/>
          <w:bCs/>
          <w:i/>
          <w:iCs/>
        </w:rPr>
        <w:t>Identifying Biconditional Occasion Setting Drug Discrimination through Nicotine and Amphetamine Studies </w:t>
      </w:r>
    </w:p>
    <w:p w14:paraId="42D60410" w14:textId="77777777" w:rsidR="000141CF" w:rsidRDefault="00440427" w:rsidP="000141CF">
      <w:pPr>
        <w:spacing w:after="40"/>
        <w:ind w:left="360"/>
        <w:rPr>
          <w:rFonts w:ascii="Cambria" w:hAnsi="Cambria"/>
          <w:noProof/>
        </w:rPr>
      </w:pPr>
      <w:r w:rsidRPr="00B133FC">
        <w:rPr>
          <w:rFonts w:ascii="Cambria" w:hAnsi="Cambria"/>
          <w:noProof/>
        </w:rPr>
        <w:t>Faculty Mentor: Dr. Scott Barrett, Department of Psychology</w:t>
      </w:r>
    </w:p>
    <w:p w14:paraId="5C417C1D" w14:textId="4AD2E0AC" w:rsidR="000141CF" w:rsidRPr="000141CF" w:rsidRDefault="000141CF" w:rsidP="000141CF">
      <w:pPr>
        <w:spacing w:after="40"/>
        <w:ind w:left="360"/>
        <w:rPr>
          <w:rFonts w:ascii="Cambria" w:hAnsi="Cambria"/>
          <w:noProof/>
        </w:rPr>
      </w:pPr>
      <w:r w:rsidRPr="000141CF">
        <w:rPr>
          <w:rFonts w:ascii="Cambria" w:eastAsia="Times New Roman" w:hAnsi="Cambria" w:cs="Times New Roman"/>
          <w:color w:val="000000"/>
        </w:rPr>
        <w:t xml:space="preserve">Graduate Student Mentor: Kaitlyn Steck, </w:t>
      </w:r>
      <w:r>
        <w:rPr>
          <w:rFonts w:ascii="Cambria" w:eastAsia="Times New Roman" w:hAnsi="Cambria" w:cs="Times New Roman"/>
          <w:color w:val="000000"/>
        </w:rPr>
        <w:t xml:space="preserve">M.A., </w:t>
      </w:r>
      <w:r w:rsidRPr="000141CF">
        <w:rPr>
          <w:rFonts w:ascii="Cambria" w:eastAsia="Times New Roman" w:hAnsi="Cambria" w:cs="Times New Roman"/>
          <w:color w:val="000000"/>
        </w:rPr>
        <w:t>Department of Psychology</w:t>
      </w:r>
    </w:p>
    <w:p w14:paraId="3DA28659" w14:textId="77777777" w:rsidR="00AE4163" w:rsidRPr="00A43C60" w:rsidRDefault="00AE4163" w:rsidP="00F36FAD">
      <w:pPr>
        <w:spacing w:after="40"/>
        <w:rPr>
          <w:rFonts w:ascii="Cambria" w:eastAsia="Times New Roman" w:hAnsi="Cambria" w:cs="Times New Roman"/>
        </w:rPr>
      </w:pPr>
    </w:p>
    <w:p w14:paraId="00172990" w14:textId="77777777" w:rsidR="001E6FC6" w:rsidRPr="001E6FC6" w:rsidRDefault="001E6FC6" w:rsidP="00282AC7">
      <w:pPr>
        <w:spacing w:after="40"/>
        <w:rPr>
          <w:rFonts w:ascii="Minion Pro" w:hAnsi="Minion Pro"/>
          <w:noProof/>
        </w:rPr>
      </w:pPr>
    </w:p>
    <w:p w14:paraId="481F7B29" w14:textId="77777777" w:rsidR="00227A54" w:rsidRPr="001E6FC6" w:rsidRDefault="00227A54" w:rsidP="001E6FC6">
      <w:pPr>
        <w:rPr>
          <w:rFonts w:ascii="Minion Pro" w:hAnsi="Minion Pro"/>
          <w:b/>
          <w:noProof/>
        </w:rPr>
      </w:pPr>
      <w:r w:rsidRPr="001E6FC6">
        <w:rPr>
          <w:rFonts w:ascii="Minion Pro" w:hAnsi="Minion Pro"/>
          <w:b/>
          <w:bCs/>
          <w:noProof/>
        </w:rPr>
        <w:t> </w:t>
      </w:r>
    </w:p>
    <w:p w14:paraId="2E6A70FB" w14:textId="25D32292" w:rsidR="001E6FC6" w:rsidRPr="001E6FC6" w:rsidRDefault="001E6FC6">
      <w:pPr>
        <w:rPr>
          <w:rFonts w:ascii="Minion Pro" w:hAnsi="Minion Pro"/>
          <w:b/>
          <w:noProof/>
        </w:rPr>
      </w:pPr>
    </w:p>
    <w:p w14:paraId="3C2ECE19" w14:textId="77777777" w:rsidR="00440427" w:rsidRDefault="00440427">
      <w:pPr>
        <w:rPr>
          <w:rFonts w:ascii="URW Grotesk T Light Condensed" w:hAnsi="URW Grotesk T Light Condensed" w:cs="Arial"/>
          <w:noProof/>
          <w:sz w:val="56"/>
          <w:szCs w:val="56"/>
        </w:rPr>
      </w:pPr>
      <w:r>
        <w:rPr>
          <w:rFonts w:ascii="URW Grotesk T Light Condensed" w:hAnsi="URW Grotesk T Light Condensed" w:cs="Arial"/>
          <w:noProof/>
          <w:sz w:val="56"/>
          <w:szCs w:val="56"/>
        </w:rPr>
        <w:br w:type="page"/>
      </w:r>
    </w:p>
    <w:p w14:paraId="308227C7" w14:textId="000E35B3" w:rsidR="001E6FC6" w:rsidRPr="00DD693A" w:rsidRDefault="001E6FC6" w:rsidP="00DD693A">
      <w:pPr>
        <w:pStyle w:val="Heading1"/>
      </w:pPr>
      <w:r w:rsidRPr="00DD693A">
        <w:lastRenderedPageBreak/>
        <w:t>Summer Research Colloquium</w:t>
      </w:r>
    </w:p>
    <w:p w14:paraId="408091F1" w14:textId="087B9BF9" w:rsidR="0055489E" w:rsidRPr="00656AF9" w:rsidRDefault="0055489E" w:rsidP="0055489E">
      <w:pPr>
        <w:jc w:val="center"/>
        <w:outlineLvl w:val="0"/>
        <w:rPr>
          <w:rFonts w:ascii="URW Grotesk T" w:hAnsi="URW Grotesk T" w:cs="Arial"/>
          <w:noProof/>
          <w:sz w:val="28"/>
          <w:szCs w:val="28"/>
        </w:rPr>
      </w:pPr>
      <w:r w:rsidRPr="00656AF9">
        <w:rPr>
          <w:rFonts w:ascii="URW Grotesk T" w:hAnsi="URW Grotesk T" w:cs="Arial"/>
          <w:noProof/>
          <w:sz w:val="28"/>
          <w:szCs w:val="28"/>
        </w:rPr>
        <w:t xml:space="preserve">Thursday, July </w:t>
      </w:r>
      <w:r w:rsidR="00440427">
        <w:rPr>
          <w:rFonts w:ascii="URW Grotesk T" w:hAnsi="URW Grotesk T" w:cs="Arial"/>
          <w:noProof/>
          <w:sz w:val="28"/>
          <w:szCs w:val="28"/>
        </w:rPr>
        <w:t>16</w:t>
      </w:r>
      <w:r w:rsidRPr="00656AF9">
        <w:rPr>
          <w:rFonts w:ascii="URW Grotesk T" w:hAnsi="URW Grotesk T" w:cs="Arial"/>
          <w:noProof/>
          <w:sz w:val="28"/>
          <w:szCs w:val="28"/>
        </w:rPr>
        <w:t>, 20</w:t>
      </w:r>
      <w:r>
        <w:rPr>
          <w:rFonts w:ascii="URW Grotesk T" w:hAnsi="URW Grotesk T" w:cs="Arial"/>
          <w:noProof/>
          <w:sz w:val="28"/>
          <w:szCs w:val="28"/>
        </w:rPr>
        <w:t>2</w:t>
      </w:r>
      <w:r w:rsidR="00440427">
        <w:rPr>
          <w:rFonts w:ascii="URW Grotesk T" w:hAnsi="URW Grotesk T" w:cs="Arial"/>
          <w:noProof/>
          <w:sz w:val="28"/>
          <w:szCs w:val="28"/>
        </w:rPr>
        <w:t>6</w:t>
      </w:r>
      <w:r>
        <w:rPr>
          <w:rFonts w:ascii="URW Grotesk T" w:hAnsi="URW Grotesk T" w:cs="Arial"/>
          <w:noProof/>
          <w:sz w:val="28"/>
          <w:szCs w:val="28"/>
        </w:rPr>
        <w:t xml:space="preserve"> </w:t>
      </w:r>
      <w:r w:rsidRPr="00656AF9">
        <w:rPr>
          <w:rFonts w:ascii="URW Grotesk T" w:hAnsi="URW Grotesk T" w:cs="Arial"/>
          <w:noProof/>
          <w:sz w:val="28"/>
          <w:szCs w:val="28"/>
        </w:rPr>
        <w:t>– City Campus Union</w:t>
      </w:r>
    </w:p>
    <w:p w14:paraId="10C636B0" w14:textId="77777777" w:rsidR="001E6FC6" w:rsidRPr="00656AF9" w:rsidRDefault="001E6FC6" w:rsidP="001E6FC6">
      <w:pPr>
        <w:rPr>
          <w:rFonts w:ascii="Minion Pro" w:hAnsi="Minion Pro" w:cs="Arial"/>
          <w:noProof/>
          <w:sz w:val="21"/>
          <w:szCs w:val="21"/>
        </w:rPr>
      </w:pPr>
    </w:p>
    <w:p w14:paraId="0896D867" w14:textId="77777777" w:rsidR="00440427" w:rsidRPr="00FA4492" w:rsidRDefault="00440427" w:rsidP="00440427">
      <w:pPr>
        <w:rPr>
          <w:rFonts w:ascii="Cambria" w:hAnsi="Cambria" w:cs="Arial"/>
          <w:noProof/>
        </w:rPr>
      </w:pPr>
      <w:r w:rsidRPr="00FA4492">
        <w:rPr>
          <w:rFonts w:ascii="Cambria" w:hAnsi="Cambria" w:cs="Arial"/>
          <w:noProof/>
        </w:rPr>
        <w:t xml:space="preserve">1:30 – </w:t>
      </w:r>
      <w:r>
        <w:rPr>
          <w:rFonts w:ascii="Cambria" w:hAnsi="Cambria" w:cs="Arial"/>
          <w:noProof/>
        </w:rPr>
        <w:t>3:00</w:t>
      </w:r>
      <w:r w:rsidRPr="00FA4492">
        <w:rPr>
          <w:rFonts w:ascii="Cambria" w:hAnsi="Cambria" w:cs="Arial"/>
          <w:noProof/>
        </w:rPr>
        <w:t xml:space="preserve"> p.m. </w:t>
      </w:r>
      <w:r w:rsidRPr="00FA4492">
        <w:rPr>
          <w:rFonts w:ascii="Cambria" w:hAnsi="Cambria" w:cs="Arial"/>
          <w:noProof/>
        </w:rPr>
        <w:tab/>
      </w:r>
      <w:r w:rsidRPr="00FA4492">
        <w:rPr>
          <w:rFonts w:ascii="Cambria" w:hAnsi="Cambria" w:cs="Arial"/>
          <w:i/>
          <w:noProof/>
        </w:rPr>
        <w:t>McNair Research Presentations</w:t>
      </w:r>
      <w:r w:rsidRPr="00FA4492">
        <w:rPr>
          <w:rFonts w:ascii="Cambria" w:hAnsi="Cambria" w:cs="Arial"/>
          <w:noProof/>
        </w:rPr>
        <w:tab/>
      </w:r>
      <w:r w:rsidRPr="00FA4492">
        <w:rPr>
          <w:rFonts w:ascii="Cambria" w:hAnsi="Cambria" w:cs="Arial"/>
          <w:noProof/>
        </w:rPr>
        <w:tab/>
        <w:t>Regency A</w:t>
      </w:r>
      <w:r>
        <w:rPr>
          <w:rFonts w:ascii="Cambria" w:hAnsi="Cambria" w:cs="Arial"/>
          <w:noProof/>
        </w:rPr>
        <w:t xml:space="preserve">, </w:t>
      </w:r>
      <w:r w:rsidRPr="00FA4492">
        <w:rPr>
          <w:rFonts w:ascii="Cambria" w:hAnsi="Cambria" w:cs="Arial"/>
          <w:noProof/>
        </w:rPr>
        <w:t>B</w:t>
      </w:r>
      <w:r>
        <w:rPr>
          <w:rFonts w:ascii="Cambria" w:hAnsi="Cambria" w:cs="Arial"/>
          <w:noProof/>
        </w:rPr>
        <w:t>, and C</w:t>
      </w:r>
    </w:p>
    <w:p w14:paraId="006FDB09" w14:textId="77777777" w:rsidR="001E6FC6" w:rsidRPr="00A43C60" w:rsidRDefault="001E6FC6" w:rsidP="00AF0ED4">
      <w:pPr>
        <w:rPr>
          <w:rFonts w:ascii="Cambria" w:hAnsi="Cambria"/>
          <w:b/>
          <w:noProof/>
          <w:sz w:val="23"/>
          <w:szCs w:val="23"/>
        </w:rPr>
      </w:pPr>
    </w:p>
    <w:p w14:paraId="2A74FB16" w14:textId="77777777" w:rsidR="00906BC1" w:rsidRPr="00A43C60" w:rsidRDefault="00906BC1" w:rsidP="00AF0ED4">
      <w:pPr>
        <w:rPr>
          <w:rFonts w:ascii="Cambria" w:hAnsi="Cambria"/>
          <w:b/>
          <w:noProof/>
        </w:rPr>
      </w:pPr>
    </w:p>
    <w:p w14:paraId="3BD5F604" w14:textId="21508E6F" w:rsidR="00AF0ED4" w:rsidRPr="00A43C60" w:rsidRDefault="00AF0ED4" w:rsidP="00F36FAD">
      <w:pPr>
        <w:spacing w:after="40"/>
        <w:rPr>
          <w:rFonts w:ascii="Cambria" w:hAnsi="Cambria"/>
          <w:b/>
          <w:noProof/>
        </w:rPr>
      </w:pPr>
      <w:r w:rsidRPr="00A43C60">
        <w:rPr>
          <w:rFonts w:ascii="Cambria" w:hAnsi="Cambria"/>
          <w:b/>
          <w:noProof/>
        </w:rPr>
        <w:t>Regency B</w:t>
      </w:r>
    </w:p>
    <w:p w14:paraId="032BB793" w14:textId="77777777" w:rsidR="00945405" w:rsidRDefault="00945405" w:rsidP="00F36FAD">
      <w:pPr>
        <w:spacing w:after="40"/>
        <w:rPr>
          <w:rFonts w:ascii="Cambria" w:eastAsia="Times New Roman" w:hAnsi="Cambria" w:cs="Times New Roman"/>
        </w:rPr>
      </w:pPr>
      <w:r w:rsidRPr="00A43C60">
        <w:rPr>
          <w:rFonts w:ascii="Cambria" w:hAnsi="Cambria"/>
          <w:b/>
          <w:noProof/>
        </w:rPr>
        <w:t xml:space="preserve">Moderator – </w:t>
      </w:r>
      <w:r>
        <w:rPr>
          <w:rFonts w:ascii="Cambria" w:hAnsi="Cambria"/>
          <w:b/>
          <w:noProof/>
        </w:rPr>
        <w:t>Ella Guerra</w:t>
      </w:r>
      <w:r w:rsidRPr="00A43C60">
        <w:rPr>
          <w:rFonts w:ascii="Cambria" w:hAnsi="Cambria"/>
          <w:b/>
          <w:noProof/>
        </w:rPr>
        <w:t xml:space="preserve">, </w:t>
      </w:r>
      <w:r w:rsidRPr="00A43C60">
        <w:rPr>
          <w:rFonts w:ascii="Cambria" w:hAnsi="Cambria"/>
          <w:noProof/>
        </w:rPr>
        <w:t xml:space="preserve">UNL </w:t>
      </w:r>
      <w:r>
        <w:rPr>
          <w:rFonts w:ascii="Cambria" w:hAnsi="Cambria"/>
          <w:noProof/>
        </w:rPr>
        <w:t>Counseling Psychology</w:t>
      </w:r>
      <w:r w:rsidRPr="00A43C60">
        <w:rPr>
          <w:rFonts w:ascii="Cambria" w:eastAsia="Times New Roman" w:hAnsi="Cambria" w:cs="Times New Roman"/>
        </w:rPr>
        <w:t xml:space="preserve"> master’s student</w:t>
      </w:r>
      <w:r>
        <w:rPr>
          <w:rFonts w:ascii="Cambria" w:eastAsia="Times New Roman" w:hAnsi="Cambria" w:cs="Times New Roman"/>
        </w:rPr>
        <w:t xml:space="preserve"> &amp; McNair GA</w:t>
      </w:r>
    </w:p>
    <w:p w14:paraId="3B27B5B7" w14:textId="77777777" w:rsidR="00F36FAD" w:rsidRDefault="00F36FAD" w:rsidP="00F36FAD">
      <w:pPr>
        <w:spacing w:after="40"/>
        <w:ind w:left="360"/>
        <w:outlineLvl w:val="0"/>
        <w:rPr>
          <w:rFonts w:ascii="Cambria" w:hAnsi="Cambria"/>
          <w:b/>
          <w:bCs/>
          <w:noProof/>
        </w:rPr>
      </w:pPr>
    </w:p>
    <w:p w14:paraId="3A3D7646" w14:textId="7D730BD0" w:rsidR="00440427" w:rsidRPr="00F36FAD" w:rsidRDefault="00F36FAD" w:rsidP="00F36FAD">
      <w:pPr>
        <w:spacing w:after="40"/>
        <w:ind w:left="360"/>
        <w:outlineLvl w:val="0"/>
        <w:rPr>
          <w:rFonts w:ascii="Cambria" w:hAnsi="Cambria"/>
          <w:b/>
          <w:bCs/>
          <w:noProof/>
        </w:rPr>
      </w:pPr>
      <w:r>
        <w:rPr>
          <w:rFonts w:ascii="Cambria" w:hAnsi="Cambria"/>
          <w:b/>
          <w:bCs/>
          <w:noProof/>
        </w:rPr>
        <w:t>I</w:t>
      </w:r>
      <w:r w:rsidR="00440427" w:rsidRPr="00F36FAD">
        <w:rPr>
          <w:rFonts w:ascii="Cambria" w:hAnsi="Cambria"/>
          <w:b/>
          <w:bCs/>
          <w:noProof/>
        </w:rPr>
        <w:t xml:space="preserve">sabella Maddox, </w:t>
      </w:r>
      <w:r w:rsidR="00440427" w:rsidRPr="00F36FAD">
        <w:rPr>
          <w:rFonts w:ascii="Cambria" w:hAnsi="Cambria"/>
          <w:noProof/>
        </w:rPr>
        <w:t>Plant Biology</w:t>
      </w:r>
    </w:p>
    <w:p w14:paraId="62EF2A8D" w14:textId="77777777" w:rsidR="00440427" w:rsidRPr="00F36FAD" w:rsidRDefault="00440427" w:rsidP="00F36FAD">
      <w:pPr>
        <w:spacing w:after="40"/>
        <w:ind w:left="360"/>
        <w:rPr>
          <w:rFonts w:ascii="Cambria" w:eastAsia="Times" w:hAnsi="Cambria" w:cs="Arial"/>
          <w:bCs/>
          <w:i/>
          <w:iCs/>
        </w:rPr>
      </w:pPr>
      <w:r w:rsidRPr="00F36FAD">
        <w:rPr>
          <w:rFonts w:ascii="Cambria" w:eastAsia="Times" w:hAnsi="Cambria" w:cs="Arial"/>
          <w:bCs/>
          <w:i/>
          <w:iCs/>
        </w:rPr>
        <w:t xml:space="preserve">Characterizing Soybean Stem Fungal Communities and Their Antagonistic Potential Against Key Pathogens </w:t>
      </w:r>
    </w:p>
    <w:p w14:paraId="0C405C3C" w14:textId="77777777" w:rsidR="00440427" w:rsidRPr="00F36FAD" w:rsidRDefault="00440427" w:rsidP="00F36FAD">
      <w:pPr>
        <w:spacing w:after="40"/>
        <w:ind w:left="360"/>
        <w:rPr>
          <w:rFonts w:ascii="Cambria" w:hAnsi="Cambria"/>
          <w:noProof/>
        </w:rPr>
      </w:pPr>
      <w:r w:rsidRPr="00F36FAD">
        <w:rPr>
          <w:rFonts w:ascii="Cambria" w:hAnsi="Cambria"/>
          <w:noProof/>
        </w:rPr>
        <w:t>Faculty Mentor: Dr. Dylan Mangel, Department of Plant Pathology</w:t>
      </w:r>
    </w:p>
    <w:p w14:paraId="1C1F2AB0" w14:textId="77777777" w:rsidR="00440427" w:rsidRPr="00F36FAD" w:rsidRDefault="00440427" w:rsidP="00F36FAD">
      <w:pPr>
        <w:spacing w:after="40"/>
        <w:rPr>
          <w:rFonts w:ascii="Cambria" w:hAnsi="Cambria"/>
        </w:rPr>
      </w:pPr>
      <w:r w:rsidRPr="00F36FAD">
        <w:rPr>
          <w:rFonts w:ascii="Cambria" w:hAnsi="Cambria"/>
        </w:rPr>
        <w:t> </w:t>
      </w:r>
    </w:p>
    <w:p w14:paraId="72B560F3" w14:textId="77777777" w:rsidR="00440427" w:rsidRPr="00F36FAD" w:rsidRDefault="00440427" w:rsidP="00F36FAD">
      <w:pPr>
        <w:spacing w:after="40"/>
        <w:ind w:left="360"/>
        <w:outlineLvl w:val="0"/>
        <w:rPr>
          <w:rFonts w:ascii="Cambria" w:hAnsi="Cambria"/>
          <w:b/>
          <w:bCs/>
          <w:noProof/>
        </w:rPr>
      </w:pPr>
      <w:r w:rsidRPr="00F36FAD">
        <w:rPr>
          <w:rFonts w:ascii="Cambria" w:hAnsi="Cambria"/>
          <w:b/>
          <w:bCs/>
          <w:noProof/>
        </w:rPr>
        <w:t xml:space="preserve">Grant Nielson, </w:t>
      </w:r>
      <w:r w:rsidRPr="00F36FAD">
        <w:rPr>
          <w:rFonts w:ascii="Cambria" w:hAnsi="Cambria"/>
          <w:noProof/>
        </w:rPr>
        <w:t>Plant Biology</w:t>
      </w:r>
    </w:p>
    <w:p w14:paraId="33554144" w14:textId="77777777" w:rsidR="00440427" w:rsidRPr="00F36FAD" w:rsidRDefault="00440427" w:rsidP="00F36FAD">
      <w:pPr>
        <w:spacing w:after="40"/>
        <w:ind w:left="360"/>
        <w:rPr>
          <w:rFonts w:ascii="Cambria" w:eastAsia="Times" w:hAnsi="Cambria" w:cs="Arial"/>
          <w:bCs/>
          <w:i/>
          <w:iCs/>
        </w:rPr>
      </w:pPr>
      <w:r w:rsidRPr="00F36FAD">
        <w:rPr>
          <w:rFonts w:ascii="Cambria" w:eastAsia="Times" w:hAnsi="Cambria" w:cs="Arial"/>
          <w:bCs/>
          <w:i/>
          <w:iCs/>
        </w:rPr>
        <w:t xml:space="preserve">Investigating the Subcellular Localization and Virulence of Puccinia </w:t>
      </w:r>
      <w:proofErr w:type="spellStart"/>
      <w:r w:rsidRPr="00F36FAD">
        <w:rPr>
          <w:rFonts w:ascii="Cambria" w:eastAsia="Times" w:hAnsi="Cambria" w:cs="Arial"/>
          <w:bCs/>
          <w:i/>
          <w:iCs/>
        </w:rPr>
        <w:t>sorghi</w:t>
      </w:r>
      <w:proofErr w:type="spellEnd"/>
      <w:r w:rsidRPr="00F36FAD">
        <w:rPr>
          <w:rFonts w:ascii="Cambria" w:eastAsia="Times" w:hAnsi="Cambria" w:cs="Arial"/>
          <w:bCs/>
          <w:i/>
          <w:iCs/>
        </w:rPr>
        <w:t xml:space="preserve"> Effectors in Maize  </w:t>
      </w:r>
    </w:p>
    <w:p w14:paraId="68B59243" w14:textId="77777777" w:rsidR="00440427" w:rsidRPr="00F36FAD" w:rsidRDefault="00440427" w:rsidP="00F36FAD">
      <w:pPr>
        <w:spacing w:after="40"/>
        <w:ind w:left="360"/>
        <w:rPr>
          <w:rFonts w:ascii="Cambria" w:hAnsi="Cambria"/>
          <w:noProof/>
        </w:rPr>
      </w:pPr>
      <w:r w:rsidRPr="00F36FAD">
        <w:rPr>
          <w:rFonts w:ascii="Cambria" w:hAnsi="Cambria"/>
          <w:noProof/>
        </w:rPr>
        <w:t>Faculty Mentor: Dr. Saet-byul Kim, Department of Plant Pathology</w:t>
      </w:r>
    </w:p>
    <w:p w14:paraId="18B8F5E6" w14:textId="77777777" w:rsidR="00440427" w:rsidRPr="00F36FAD" w:rsidRDefault="00440427" w:rsidP="00F36FAD">
      <w:pPr>
        <w:spacing w:after="40"/>
        <w:rPr>
          <w:rFonts w:ascii="Cambria" w:hAnsi="Cambria"/>
        </w:rPr>
      </w:pPr>
      <w:r w:rsidRPr="00F36FAD">
        <w:rPr>
          <w:rFonts w:ascii="Cambria" w:hAnsi="Cambria"/>
        </w:rPr>
        <w:t> </w:t>
      </w:r>
    </w:p>
    <w:p w14:paraId="0ABE3F11" w14:textId="77777777" w:rsidR="00440427" w:rsidRPr="00F36FAD" w:rsidRDefault="00440427" w:rsidP="00F36FAD">
      <w:pPr>
        <w:spacing w:after="40"/>
        <w:ind w:left="360"/>
        <w:outlineLvl w:val="0"/>
        <w:rPr>
          <w:rFonts w:ascii="Cambria" w:hAnsi="Cambria"/>
          <w:b/>
          <w:bCs/>
          <w:noProof/>
        </w:rPr>
      </w:pPr>
      <w:r w:rsidRPr="00F36FAD">
        <w:rPr>
          <w:rFonts w:ascii="Cambria" w:hAnsi="Cambria"/>
          <w:b/>
          <w:bCs/>
          <w:noProof/>
        </w:rPr>
        <w:t>Savannah Schutte,</w:t>
      </w:r>
      <w:r w:rsidRPr="00F36FAD">
        <w:rPr>
          <w:rFonts w:ascii="Cambria" w:hAnsi="Cambria"/>
          <w:noProof/>
        </w:rPr>
        <w:t xml:space="preserve"> Mathematics</w:t>
      </w:r>
    </w:p>
    <w:p w14:paraId="3F861FBB" w14:textId="77777777" w:rsidR="00440427" w:rsidRPr="00F36FAD" w:rsidRDefault="00440427" w:rsidP="00F36FAD">
      <w:pPr>
        <w:spacing w:after="40"/>
        <w:ind w:left="360"/>
        <w:rPr>
          <w:rFonts w:ascii="Cambria" w:eastAsia="Times" w:hAnsi="Cambria" w:cs="Arial"/>
          <w:bCs/>
          <w:i/>
          <w:iCs/>
        </w:rPr>
      </w:pPr>
      <w:r w:rsidRPr="00F36FAD">
        <w:rPr>
          <w:rFonts w:ascii="Cambria" w:eastAsia="Times" w:hAnsi="Cambria" w:cs="Arial"/>
          <w:bCs/>
          <w:i/>
          <w:iCs/>
        </w:rPr>
        <w:t>Exploring the Fractal Patterns in Pascal’s Triangle and the Trinomial Triangle Modulo n </w:t>
      </w:r>
    </w:p>
    <w:p w14:paraId="177C1763" w14:textId="77777777" w:rsidR="00440427" w:rsidRPr="00F36FAD" w:rsidRDefault="00440427" w:rsidP="00F36FAD">
      <w:pPr>
        <w:spacing w:after="40"/>
        <w:ind w:left="360"/>
        <w:rPr>
          <w:rFonts w:ascii="Cambria" w:hAnsi="Cambria"/>
          <w:noProof/>
        </w:rPr>
      </w:pPr>
      <w:r w:rsidRPr="00F36FAD">
        <w:rPr>
          <w:rFonts w:ascii="Cambria" w:hAnsi="Cambria"/>
          <w:noProof/>
        </w:rPr>
        <w:t>Faculty Mentor: Dr. Mark Walker, Department of Mathematics</w:t>
      </w:r>
    </w:p>
    <w:p w14:paraId="0E99EB43" w14:textId="77777777" w:rsidR="00440427" w:rsidRPr="00F36FAD" w:rsidRDefault="00440427" w:rsidP="00F36FAD">
      <w:pPr>
        <w:spacing w:after="40"/>
        <w:rPr>
          <w:rFonts w:ascii="Cambria" w:hAnsi="Cambria"/>
          <w:b/>
          <w:bCs/>
        </w:rPr>
      </w:pPr>
    </w:p>
    <w:p w14:paraId="41E328F4" w14:textId="77777777" w:rsidR="00440427" w:rsidRPr="00F36FAD" w:rsidRDefault="00440427" w:rsidP="00F36FAD">
      <w:pPr>
        <w:spacing w:after="40"/>
        <w:ind w:left="360"/>
        <w:outlineLvl w:val="0"/>
        <w:rPr>
          <w:rFonts w:ascii="Cambria" w:hAnsi="Cambria"/>
          <w:b/>
          <w:bCs/>
          <w:noProof/>
        </w:rPr>
      </w:pPr>
      <w:r w:rsidRPr="00F36FAD">
        <w:rPr>
          <w:rFonts w:ascii="Cambria" w:hAnsi="Cambria"/>
          <w:b/>
          <w:bCs/>
          <w:noProof/>
        </w:rPr>
        <w:t xml:space="preserve">Aiden Smith, </w:t>
      </w:r>
      <w:r w:rsidRPr="00F36FAD">
        <w:rPr>
          <w:rFonts w:ascii="Cambria" w:hAnsi="Cambria"/>
          <w:noProof/>
        </w:rPr>
        <w:t>Mathematics</w:t>
      </w:r>
    </w:p>
    <w:p w14:paraId="42A6FAA6" w14:textId="7966BFDF" w:rsidR="00440427" w:rsidRPr="00F36FAD" w:rsidRDefault="00440427" w:rsidP="00F36FAD">
      <w:pPr>
        <w:spacing w:after="40"/>
        <w:ind w:left="360"/>
        <w:rPr>
          <w:rFonts w:ascii="Cambria" w:eastAsia="Times" w:hAnsi="Cambria" w:cs="Arial"/>
          <w:bCs/>
          <w:i/>
          <w:iCs/>
        </w:rPr>
      </w:pPr>
      <w:r w:rsidRPr="00F36FAD">
        <w:rPr>
          <w:rFonts w:ascii="Cambria" w:eastAsia="Times" w:hAnsi="Cambria" w:cs="Arial"/>
          <w:bCs/>
          <w:i/>
          <w:iCs/>
        </w:rPr>
        <w:t xml:space="preserve">Oriented 4-Moves: A Computational Investigation </w:t>
      </w:r>
    </w:p>
    <w:p w14:paraId="1AEA7C43" w14:textId="77777777" w:rsidR="00440427" w:rsidRPr="00F36FAD" w:rsidRDefault="00440427" w:rsidP="00F36FAD">
      <w:pPr>
        <w:spacing w:after="40"/>
        <w:ind w:left="360"/>
        <w:rPr>
          <w:rFonts w:ascii="Cambria" w:hAnsi="Cambria"/>
          <w:noProof/>
        </w:rPr>
      </w:pPr>
      <w:r w:rsidRPr="00F36FAD">
        <w:rPr>
          <w:rFonts w:ascii="Cambria" w:hAnsi="Cambria"/>
          <w:noProof/>
        </w:rPr>
        <w:t>Faculty Mentor: Dr. Mark Brittenham, Department of Mathematics</w:t>
      </w:r>
    </w:p>
    <w:p w14:paraId="27AF4802" w14:textId="4CE13AA0" w:rsidR="00041A28" w:rsidRDefault="00041A28" w:rsidP="00F36FAD">
      <w:pPr>
        <w:spacing w:after="40"/>
        <w:rPr>
          <w:rFonts w:ascii="Cambria" w:hAnsi="Cambria"/>
          <w:b/>
          <w:bCs/>
          <w:noProof/>
        </w:rPr>
      </w:pPr>
    </w:p>
    <w:p w14:paraId="221C6953" w14:textId="77777777" w:rsidR="00A43C60" w:rsidRDefault="00A43C60">
      <w:pPr>
        <w:rPr>
          <w:rFonts w:ascii="Cambria" w:hAnsi="Cambria"/>
          <w:b/>
          <w:bCs/>
          <w:noProof/>
        </w:rPr>
      </w:pPr>
    </w:p>
    <w:p w14:paraId="49D89CCE" w14:textId="641894DA" w:rsidR="00A43C60" w:rsidRDefault="00A43C60">
      <w:pPr>
        <w:rPr>
          <w:rFonts w:ascii="Cambria" w:hAnsi="Cambria"/>
          <w:b/>
          <w:bCs/>
          <w:noProof/>
        </w:rPr>
      </w:pPr>
    </w:p>
    <w:p w14:paraId="1E1351F4" w14:textId="663BC08D" w:rsidR="00440427" w:rsidRDefault="00440427">
      <w:pPr>
        <w:rPr>
          <w:rFonts w:ascii="Cambria" w:hAnsi="Cambria"/>
          <w:b/>
          <w:bCs/>
          <w:noProof/>
        </w:rPr>
      </w:pPr>
    </w:p>
    <w:p w14:paraId="1D56C2EE" w14:textId="2480F8E8" w:rsidR="00440427" w:rsidRDefault="00440427">
      <w:pPr>
        <w:rPr>
          <w:rFonts w:ascii="Cambria" w:hAnsi="Cambria"/>
          <w:b/>
          <w:bCs/>
          <w:noProof/>
        </w:rPr>
      </w:pPr>
    </w:p>
    <w:p w14:paraId="05626FE8" w14:textId="2C6BD1CD" w:rsidR="00440427" w:rsidRDefault="00440427">
      <w:pPr>
        <w:rPr>
          <w:rFonts w:ascii="Cambria" w:hAnsi="Cambria"/>
          <w:b/>
          <w:bCs/>
          <w:noProof/>
        </w:rPr>
      </w:pPr>
    </w:p>
    <w:p w14:paraId="41A85E56" w14:textId="77777777" w:rsidR="00F36FAD" w:rsidRDefault="00F36FAD">
      <w:pPr>
        <w:rPr>
          <w:rFonts w:ascii="URW Grotesk T Light Condensed" w:hAnsi="URW Grotesk T Light Condensed" w:cs="Arial"/>
          <w:noProof/>
          <w:sz w:val="56"/>
          <w:szCs w:val="56"/>
        </w:rPr>
      </w:pPr>
      <w:r>
        <w:rPr>
          <w:rFonts w:ascii="URW Grotesk T Light Condensed" w:hAnsi="URW Grotesk T Light Condensed" w:cs="Arial"/>
          <w:noProof/>
          <w:sz w:val="56"/>
          <w:szCs w:val="56"/>
        </w:rPr>
        <w:br w:type="page"/>
      </w:r>
    </w:p>
    <w:p w14:paraId="06065CC0" w14:textId="14349E44" w:rsidR="00440427" w:rsidRPr="00DD693A" w:rsidRDefault="00440427" w:rsidP="00DD693A">
      <w:pPr>
        <w:pStyle w:val="Heading1"/>
      </w:pPr>
      <w:r w:rsidRPr="00DD693A">
        <w:lastRenderedPageBreak/>
        <w:t>Summer Research Colloquium</w:t>
      </w:r>
    </w:p>
    <w:p w14:paraId="3D20E394" w14:textId="77777777" w:rsidR="00440427" w:rsidRPr="00656AF9" w:rsidRDefault="00440427" w:rsidP="00440427">
      <w:pPr>
        <w:jc w:val="center"/>
        <w:outlineLvl w:val="0"/>
        <w:rPr>
          <w:rFonts w:ascii="URW Grotesk T" w:hAnsi="URW Grotesk T" w:cs="Arial"/>
          <w:noProof/>
          <w:sz w:val="28"/>
          <w:szCs w:val="28"/>
        </w:rPr>
      </w:pPr>
      <w:r w:rsidRPr="00656AF9">
        <w:rPr>
          <w:rFonts w:ascii="URW Grotesk T" w:hAnsi="URW Grotesk T" w:cs="Arial"/>
          <w:noProof/>
          <w:sz w:val="28"/>
          <w:szCs w:val="28"/>
        </w:rPr>
        <w:t xml:space="preserve">Thursday, July </w:t>
      </w:r>
      <w:r>
        <w:rPr>
          <w:rFonts w:ascii="URW Grotesk T" w:hAnsi="URW Grotesk T" w:cs="Arial"/>
          <w:noProof/>
          <w:sz w:val="28"/>
          <w:szCs w:val="28"/>
        </w:rPr>
        <w:t>16</w:t>
      </w:r>
      <w:r w:rsidRPr="00656AF9">
        <w:rPr>
          <w:rFonts w:ascii="URW Grotesk T" w:hAnsi="URW Grotesk T" w:cs="Arial"/>
          <w:noProof/>
          <w:sz w:val="28"/>
          <w:szCs w:val="28"/>
        </w:rPr>
        <w:t>, 20</w:t>
      </w:r>
      <w:r>
        <w:rPr>
          <w:rFonts w:ascii="URW Grotesk T" w:hAnsi="URW Grotesk T" w:cs="Arial"/>
          <w:noProof/>
          <w:sz w:val="28"/>
          <w:szCs w:val="28"/>
        </w:rPr>
        <w:t xml:space="preserve">26 </w:t>
      </w:r>
      <w:r w:rsidRPr="00656AF9">
        <w:rPr>
          <w:rFonts w:ascii="URW Grotesk T" w:hAnsi="URW Grotesk T" w:cs="Arial"/>
          <w:noProof/>
          <w:sz w:val="28"/>
          <w:szCs w:val="28"/>
        </w:rPr>
        <w:t>– City Campus Union</w:t>
      </w:r>
    </w:p>
    <w:p w14:paraId="4C1D3FD1" w14:textId="77777777" w:rsidR="00440427" w:rsidRDefault="00440427" w:rsidP="00440427">
      <w:pPr>
        <w:rPr>
          <w:rFonts w:ascii="Cambria" w:hAnsi="Cambria" w:cs="Arial"/>
          <w:noProof/>
        </w:rPr>
      </w:pPr>
    </w:p>
    <w:p w14:paraId="59C0DAEA" w14:textId="31C77697" w:rsidR="00440427" w:rsidRPr="00FA4492" w:rsidRDefault="00440427" w:rsidP="00440427">
      <w:pPr>
        <w:rPr>
          <w:rFonts w:ascii="Cambria" w:hAnsi="Cambria" w:cs="Arial"/>
          <w:noProof/>
        </w:rPr>
      </w:pPr>
      <w:r w:rsidRPr="00FA4492">
        <w:rPr>
          <w:rFonts w:ascii="Cambria" w:hAnsi="Cambria" w:cs="Arial"/>
          <w:noProof/>
        </w:rPr>
        <w:t xml:space="preserve">1:30 – </w:t>
      </w:r>
      <w:r>
        <w:rPr>
          <w:rFonts w:ascii="Cambria" w:hAnsi="Cambria" w:cs="Arial"/>
          <w:noProof/>
        </w:rPr>
        <w:t>3:00</w:t>
      </w:r>
      <w:r w:rsidRPr="00FA4492">
        <w:rPr>
          <w:rFonts w:ascii="Cambria" w:hAnsi="Cambria" w:cs="Arial"/>
          <w:noProof/>
        </w:rPr>
        <w:t xml:space="preserve"> p.m. </w:t>
      </w:r>
      <w:r w:rsidRPr="00FA4492">
        <w:rPr>
          <w:rFonts w:ascii="Cambria" w:hAnsi="Cambria" w:cs="Arial"/>
          <w:noProof/>
        </w:rPr>
        <w:tab/>
      </w:r>
      <w:r w:rsidRPr="00FA4492">
        <w:rPr>
          <w:rFonts w:ascii="Cambria" w:hAnsi="Cambria" w:cs="Arial"/>
          <w:i/>
          <w:noProof/>
        </w:rPr>
        <w:t>McNair Research Presentations</w:t>
      </w:r>
      <w:r w:rsidRPr="00FA4492">
        <w:rPr>
          <w:rFonts w:ascii="Cambria" w:hAnsi="Cambria" w:cs="Arial"/>
          <w:noProof/>
        </w:rPr>
        <w:tab/>
      </w:r>
      <w:r w:rsidRPr="00FA4492">
        <w:rPr>
          <w:rFonts w:ascii="Cambria" w:hAnsi="Cambria" w:cs="Arial"/>
          <w:noProof/>
        </w:rPr>
        <w:tab/>
        <w:t>Regency A</w:t>
      </w:r>
      <w:r>
        <w:rPr>
          <w:rFonts w:ascii="Cambria" w:hAnsi="Cambria" w:cs="Arial"/>
          <w:noProof/>
        </w:rPr>
        <w:t xml:space="preserve">, </w:t>
      </w:r>
      <w:r w:rsidRPr="00FA4492">
        <w:rPr>
          <w:rFonts w:ascii="Cambria" w:hAnsi="Cambria" w:cs="Arial"/>
          <w:noProof/>
        </w:rPr>
        <w:t>B</w:t>
      </w:r>
      <w:r>
        <w:rPr>
          <w:rFonts w:ascii="Cambria" w:hAnsi="Cambria" w:cs="Arial"/>
          <w:noProof/>
        </w:rPr>
        <w:t>, and C</w:t>
      </w:r>
    </w:p>
    <w:p w14:paraId="1B37F9C5" w14:textId="77777777" w:rsidR="00440427" w:rsidRPr="00A43C60" w:rsidRDefault="00440427" w:rsidP="00440427">
      <w:pPr>
        <w:rPr>
          <w:rFonts w:ascii="Cambria" w:hAnsi="Cambria"/>
          <w:b/>
          <w:noProof/>
        </w:rPr>
      </w:pPr>
    </w:p>
    <w:p w14:paraId="4D75B3D0" w14:textId="66D746EE" w:rsidR="00440427" w:rsidRPr="00A43C60" w:rsidRDefault="00440427" w:rsidP="00F36FAD">
      <w:pPr>
        <w:spacing w:after="40"/>
        <w:rPr>
          <w:rFonts w:ascii="Cambria" w:hAnsi="Cambria"/>
          <w:b/>
          <w:noProof/>
        </w:rPr>
      </w:pPr>
      <w:r w:rsidRPr="00A43C60">
        <w:rPr>
          <w:rFonts w:ascii="Cambria" w:hAnsi="Cambria"/>
          <w:b/>
          <w:noProof/>
        </w:rPr>
        <w:t xml:space="preserve">Regency </w:t>
      </w:r>
      <w:r>
        <w:rPr>
          <w:rFonts w:ascii="Cambria" w:hAnsi="Cambria"/>
          <w:b/>
          <w:noProof/>
        </w:rPr>
        <w:t>C</w:t>
      </w:r>
    </w:p>
    <w:p w14:paraId="26966F0B" w14:textId="77777777" w:rsidR="004257D5" w:rsidRPr="004257D5" w:rsidRDefault="00945405" w:rsidP="004257D5">
      <w:pPr>
        <w:pStyle w:val="NormalWeb"/>
        <w:spacing w:before="0" w:beforeAutospacing="0" w:after="0" w:afterAutospacing="0"/>
        <w:rPr>
          <w:rFonts w:ascii="Cambria" w:hAnsi="Cambria"/>
          <w:noProof/>
        </w:rPr>
      </w:pPr>
      <w:r w:rsidRPr="00A43C60">
        <w:rPr>
          <w:rFonts w:ascii="Cambria" w:hAnsi="Cambria"/>
          <w:b/>
          <w:noProof/>
        </w:rPr>
        <w:t>Moderator</w:t>
      </w:r>
      <w:r>
        <w:rPr>
          <w:rFonts w:ascii="Cambria" w:hAnsi="Cambria"/>
          <w:b/>
          <w:noProof/>
        </w:rPr>
        <w:t xml:space="preserve">: </w:t>
      </w:r>
      <w:r w:rsidRPr="00A43C60">
        <w:rPr>
          <w:rFonts w:ascii="Cambria" w:hAnsi="Cambria"/>
          <w:b/>
          <w:noProof/>
        </w:rPr>
        <w:t xml:space="preserve">Hamza Rfissa, </w:t>
      </w:r>
      <w:r w:rsidRPr="00A43C60">
        <w:rPr>
          <w:rFonts w:ascii="Cambria" w:hAnsi="Cambria"/>
          <w:bCs/>
          <w:noProof/>
        </w:rPr>
        <w:t xml:space="preserve">UNL </w:t>
      </w:r>
      <w:r w:rsidRPr="00A43C60">
        <w:rPr>
          <w:rFonts w:ascii="Cambria" w:hAnsi="Cambria"/>
          <w:noProof/>
        </w:rPr>
        <w:t xml:space="preserve">Teaching, Learning, and Teacher Education Ph.D. </w:t>
      </w:r>
      <w:r w:rsidR="004257D5" w:rsidRPr="004257D5">
        <w:rPr>
          <w:rFonts w:ascii="Cambria" w:hAnsi="Cambria"/>
          <w:noProof/>
        </w:rPr>
        <w:t>candidate</w:t>
      </w:r>
    </w:p>
    <w:p w14:paraId="0F76FA95" w14:textId="742EBE9A" w:rsidR="00945405" w:rsidRPr="00945405" w:rsidRDefault="00945405" w:rsidP="00F36FAD">
      <w:pPr>
        <w:spacing w:after="40"/>
        <w:outlineLvl w:val="0"/>
        <w:rPr>
          <w:rFonts w:ascii="Cambria" w:hAnsi="Cambria"/>
          <w:noProof/>
        </w:rPr>
      </w:pPr>
    </w:p>
    <w:p w14:paraId="214BCA20" w14:textId="77777777" w:rsidR="00D97DF2" w:rsidRDefault="00D97DF2" w:rsidP="00F36FAD">
      <w:pPr>
        <w:spacing w:after="40"/>
        <w:ind w:left="360"/>
        <w:outlineLvl w:val="0"/>
        <w:rPr>
          <w:rFonts w:ascii="Cambria" w:hAnsi="Cambria"/>
          <w:b/>
          <w:bCs/>
          <w:noProof/>
        </w:rPr>
      </w:pPr>
    </w:p>
    <w:p w14:paraId="1DC87041" w14:textId="7550369B" w:rsidR="00D97DF2" w:rsidRPr="00D97DF2" w:rsidRDefault="00D97DF2" w:rsidP="00F36FAD">
      <w:pPr>
        <w:spacing w:after="40"/>
        <w:ind w:left="360"/>
        <w:outlineLvl w:val="0"/>
        <w:rPr>
          <w:rFonts w:ascii="Cambria" w:hAnsi="Cambria"/>
          <w:b/>
          <w:bCs/>
          <w:noProof/>
        </w:rPr>
      </w:pPr>
      <w:r w:rsidRPr="00D97DF2">
        <w:rPr>
          <w:rFonts w:ascii="Cambria" w:hAnsi="Cambria"/>
          <w:b/>
          <w:bCs/>
          <w:noProof/>
        </w:rPr>
        <w:t xml:space="preserve">Trace Bilby, </w:t>
      </w:r>
      <w:r w:rsidRPr="00F36FAD">
        <w:rPr>
          <w:rFonts w:ascii="Cambria" w:hAnsi="Cambria"/>
          <w:noProof/>
        </w:rPr>
        <w:t>Criminology &amp; Criminal Justice</w:t>
      </w:r>
    </w:p>
    <w:p w14:paraId="2D872EA7" w14:textId="77777777" w:rsidR="00D97DF2" w:rsidRPr="00D97DF2" w:rsidRDefault="00D97DF2" w:rsidP="00F36FAD">
      <w:pPr>
        <w:spacing w:after="40"/>
        <w:ind w:left="360"/>
        <w:rPr>
          <w:rFonts w:ascii="Cambria" w:eastAsia="Times" w:hAnsi="Cambria" w:cs="Arial"/>
          <w:bCs/>
          <w:i/>
          <w:iCs/>
        </w:rPr>
      </w:pPr>
      <w:r w:rsidRPr="00D97DF2">
        <w:rPr>
          <w:rFonts w:ascii="Cambria" w:eastAsia="Times" w:hAnsi="Cambria" w:cs="Arial"/>
          <w:bCs/>
          <w:i/>
          <w:iCs/>
        </w:rPr>
        <w:t>Risk and Resilience in School-Based Delinquency</w:t>
      </w:r>
    </w:p>
    <w:p w14:paraId="3615899F" w14:textId="77777777" w:rsidR="00D97DF2" w:rsidRPr="00D97DF2" w:rsidRDefault="00D97DF2" w:rsidP="00F36FAD">
      <w:pPr>
        <w:spacing w:after="40"/>
        <w:ind w:left="360"/>
        <w:rPr>
          <w:rFonts w:ascii="Cambria" w:hAnsi="Cambria"/>
          <w:noProof/>
        </w:rPr>
      </w:pPr>
      <w:r w:rsidRPr="00D97DF2">
        <w:rPr>
          <w:rFonts w:ascii="Cambria" w:hAnsi="Cambria"/>
          <w:noProof/>
        </w:rPr>
        <w:t>Faculty Mentor: Dr. Trisha Rhodes, School of Criminology &amp; Criminal Justice</w:t>
      </w:r>
    </w:p>
    <w:p w14:paraId="734D6124" w14:textId="77777777" w:rsidR="00D97DF2" w:rsidRPr="00D97DF2" w:rsidRDefault="00D97DF2" w:rsidP="00F36FAD">
      <w:pPr>
        <w:spacing w:after="40"/>
        <w:rPr>
          <w:rFonts w:ascii="Cambria" w:hAnsi="Cambria"/>
          <w:b/>
          <w:bCs/>
          <w:noProof/>
        </w:rPr>
      </w:pPr>
      <w:r w:rsidRPr="00D97DF2">
        <w:rPr>
          <w:rFonts w:ascii="Cambria" w:hAnsi="Cambria"/>
          <w:b/>
          <w:bCs/>
          <w:noProof/>
        </w:rPr>
        <w:t> </w:t>
      </w:r>
    </w:p>
    <w:p w14:paraId="7A948DBF" w14:textId="6554594D" w:rsidR="00D97DF2" w:rsidRPr="00D97DF2" w:rsidRDefault="00D97DF2" w:rsidP="00F36FAD">
      <w:pPr>
        <w:spacing w:after="40"/>
        <w:ind w:left="360"/>
        <w:outlineLvl w:val="0"/>
        <w:rPr>
          <w:rFonts w:ascii="Cambria" w:hAnsi="Cambria"/>
          <w:b/>
          <w:bCs/>
          <w:noProof/>
        </w:rPr>
      </w:pPr>
      <w:r w:rsidRPr="00D97DF2">
        <w:rPr>
          <w:rFonts w:ascii="Cambria" w:hAnsi="Cambria"/>
          <w:b/>
          <w:bCs/>
          <w:noProof/>
        </w:rPr>
        <w:t>Caitl</w:t>
      </w:r>
      <w:r w:rsidR="00952E3A">
        <w:rPr>
          <w:rFonts w:ascii="Cambria" w:hAnsi="Cambria"/>
          <w:b/>
          <w:bCs/>
          <w:noProof/>
        </w:rPr>
        <w:t>i</w:t>
      </w:r>
      <w:r w:rsidRPr="00D97DF2">
        <w:rPr>
          <w:rFonts w:ascii="Cambria" w:hAnsi="Cambria"/>
          <w:b/>
          <w:bCs/>
          <w:noProof/>
        </w:rPr>
        <w:t xml:space="preserve">n Cemer, </w:t>
      </w:r>
      <w:r w:rsidRPr="00F36FAD">
        <w:rPr>
          <w:rFonts w:ascii="Cambria" w:hAnsi="Cambria"/>
          <w:noProof/>
        </w:rPr>
        <w:t>Forensic Science</w:t>
      </w:r>
    </w:p>
    <w:p w14:paraId="300ED957" w14:textId="48B53E80" w:rsidR="00D97DF2" w:rsidRPr="00D97DF2" w:rsidRDefault="00D97DF2" w:rsidP="00F36FAD">
      <w:pPr>
        <w:spacing w:after="40"/>
        <w:ind w:left="360"/>
        <w:rPr>
          <w:rFonts w:ascii="Cambria" w:eastAsia="Times" w:hAnsi="Cambria" w:cs="Arial"/>
          <w:bCs/>
          <w:i/>
          <w:iCs/>
        </w:rPr>
      </w:pPr>
      <w:r w:rsidRPr="00D97DF2">
        <w:rPr>
          <w:rFonts w:ascii="Cambria" w:eastAsia="Times" w:hAnsi="Cambria" w:cs="Arial"/>
          <w:bCs/>
          <w:i/>
          <w:iCs/>
        </w:rPr>
        <w:t>Understanding the Interaction of the Gap Genes Kruppel and Hunchback in the Embryological Development of the Western Corn Rootworm (</w:t>
      </w:r>
      <w:proofErr w:type="spellStart"/>
      <w:r w:rsidR="006D7D01" w:rsidRPr="006D7D01">
        <w:rPr>
          <w:rFonts w:ascii="Cambria" w:eastAsia="Times" w:hAnsi="Cambria" w:cs="Arial"/>
          <w:bCs/>
          <w:i/>
          <w:iCs/>
        </w:rPr>
        <w:t>Diabrotica</w:t>
      </w:r>
      <w:proofErr w:type="spellEnd"/>
      <w:r w:rsidR="006D7D01" w:rsidRPr="006D7D01">
        <w:rPr>
          <w:rFonts w:ascii="Cambria" w:eastAsia="Times" w:hAnsi="Cambria" w:cs="Arial"/>
          <w:bCs/>
          <w:i/>
          <w:iCs/>
        </w:rPr>
        <w:t xml:space="preserve"> </w:t>
      </w:r>
      <w:proofErr w:type="spellStart"/>
      <w:r w:rsidR="006D7D01" w:rsidRPr="006D7D01">
        <w:rPr>
          <w:rFonts w:ascii="Cambria" w:eastAsia="Times" w:hAnsi="Cambria" w:cs="Arial"/>
          <w:bCs/>
          <w:i/>
          <w:iCs/>
        </w:rPr>
        <w:t>virgifera</w:t>
      </w:r>
      <w:proofErr w:type="spellEnd"/>
      <w:r w:rsidR="006D7D01" w:rsidRPr="006D7D01">
        <w:rPr>
          <w:rFonts w:ascii="Cambria" w:eastAsia="Times" w:hAnsi="Cambria" w:cs="Arial"/>
          <w:bCs/>
          <w:i/>
          <w:iCs/>
        </w:rPr>
        <w:t xml:space="preserve"> </w:t>
      </w:r>
      <w:proofErr w:type="spellStart"/>
      <w:r w:rsidR="006D7D01" w:rsidRPr="006D7D01">
        <w:rPr>
          <w:rFonts w:ascii="Cambria" w:eastAsia="Times" w:hAnsi="Cambria" w:cs="Arial"/>
          <w:bCs/>
          <w:i/>
          <w:iCs/>
        </w:rPr>
        <w:t>virgifera</w:t>
      </w:r>
      <w:proofErr w:type="spellEnd"/>
      <w:r w:rsidR="006D7D01" w:rsidRPr="006D7D01">
        <w:rPr>
          <w:rFonts w:ascii="Cambria" w:eastAsia="Times" w:hAnsi="Cambria" w:cs="Arial"/>
          <w:bCs/>
          <w:i/>
          <w:iCs/>
        </w:rPr>
        <w:t xml:space="preserve"> Leconte</w:t>
      </w:r>
      <w:r w:rsidRPr="00D97DF2">
        <w:rPr>
          <w:rFonts w:ascii="Cambria" w:eastAsia="Times" w:hAnsi="Cambria" w:cs="Arial"/>
          <w:bCs/>
          <w:i/>
          <w:iCs/>
        </w:rPr>
        <w:t>)</w:t>
      </w:r>
    </w:p>
    <w:p w14:paraId="44B4A94F" w14:textId="77777777" w:rsidR="00D97DF2" w:rsidRPr="00D97DF2" w:rsidRDefault="00D97DF2" w:rsidP="00F36FAD">
      <w:pPr>
        <w:spacing w:after="40"/>
        <w:ind w:left="360"/>
        <w:rPr>
          <w:rFonts w:ascii="Cambria" w:hAnsi="Cambria"/>
          <w:noProof/>
        </w:rPr>
      </w:pPr>
      <w:r w:rsidRPr="00D97DF2">
        <w:rPr>
          <w:rFonts w:ascii="Cambria" w:hAnsi="Cambria"/>
          <w:noProof/>
        </w:rPr>
        <w:t>Faculty Mentor: Dr. Ana Maria Vélez Arango, Department of Entomology</w:t>
      </w:r>
    </w:p>
    <w:p w14:paraId="61D01935" w14:textId="77777777" w:rsidR="00D97DF2" w:rsidRPr="00D97DF2" w:rsidRDefault="00D97DF2" w:rsidP="00F36FAD">
      <w:pPr>
        <w:spacing w:after="40"/>
        <w:rPr>
          <w:rFonts w:ascii="Cambria" w:hAnsi="Cambria"/>
          <w:b/>
          <w:bCs/>
          <w:noProof/>
        </w:rPr>
      </w:pPr>
      <w:r w:rsidRPr="00D97DF2">
        <w:rPr>
          <w:rFonts w:ascii="Cambria" w:hAnsi="Cambria"/>
          <w:b/>
          <w:bCs/>
          <w:noProof/>
        </w:rPr>
        <w:t> </w:t>
      </w:r>
    </w:p>
    <w:p w14:paraId="0763FA79" w14:textId="1DC250F8" w:rsidR="00D97DF2" w:rsidRPr="00D97DF2" w:rsidRDefault="00D97DF2" w:rsidP="00F36FAD">
      <w:pPr>
        <w:spacing w:after="40"/>
        <w:ind w:left="360"/>
        <w:outlineLvl w:val="0"/>
        <w:rPr>
          <w:rFonts w:ascii="Cambria" w:hAnsi="Cambria"/>
          <w:b/>
          <w:bCs/>
          <w:noProof/>
        </w:rPr>
      </w:pPr>
      <w:r w:rsidRPr="00D97DF2">
        <w:rPr>
          <w:rFonts w:ascii="Cambria" w:hAnsi="Cambria"/>
          <w:b/>
          <w:bCs/>
          <w:noProof/>
        </w:rPr>
        <w:t xml:space="preserve">Elizabeth Chhoeung, </w:t>
      </w:r>
      <w:r w:rsidRPr="00F36FAD">
        <w:rPr>
          <w:rFonts w:ascii="Cambria" w:hAnsi="Cambria"/>
          <w:noProof/>
        </w:rPr>
        <w:t>Forensic Science</w:t>
      </w:r>
    </w:p>
    <w:p w14:paraId="218C9CDF" w14:textId="77777777" w:rsidR="00D97DF2" w:rsidRPr="00D97DF2" w:rsidRDefault="00D97DF2" w:rsidP="00F36FAD">
      <w:pPr>
        <w:spacing w:after="40"/>
        <w:ind w:left="360"/>
        <w:rPr>
          <w:rFonts w:ascii="Cambria" w:eastAsia="Times" w:hAnsi="Cambria" w:cs="Arial"/>
          <w:bCs/>
          <w:i/>
          <w:iCs/>
        </w:rPr>
      </w:pPr>
      <w:r w:rsidRPr="00D97DF2">
        <w:rPr>
          <w:rFonts w:ascii="Cambria" w:eastAsia="Times" w:hAnsi="Cambria" w:cs="Arial"/>
          <w:bCs/>
          <w:i/>
          <w:iCs/>
        </w:rPr>
        <w:t xml:space="preserve">Co-Occurrence of Nitrate, Nitrite and Arsenic in Lower Elkhorn Natural Resources District Groundwater Wells </w:t>
      </w:r>
    </w:p>
    <w:p w14:paraId="2A6AD13C" w14:textId="77777777" w:rsidR="00D97DF2" w:rsidRPr="00D97DF2" w:rsidRDefault="00D97DF2" w:rsidP="00F36FAD">
      <w:pPr>
        <w:spacing w:after="40"/>
        <w:ind w:left="360"/>
        <w:rPr>
          <w:rFonts w:ascii="Cambria" w:hAnsi="Cambria"/>
          <w:noProof/>
        </w:rPr>
      </w:pPr>
      <w:r w:rsidRPr="00D97DF2">
        <w:rPr>
          <w:rFonts w:ascii="Cambria" w:hAnsi="Cambria"/>
          <w:noProof/>
        </w:rPr>
        <w:t>Faculty Mentor: Dr. Martha Rhoades, School of Natural Resources </w:t>
      </w:r>
    </w:p>
    <w:p w14:paraId="1F42543B" w14:textId="77777777" w:rsidR="00440427" w:rsidRDefault="00440427" w:rsidP="00F36FAD">
      <w:pPr>
        <w:spacing w:after="40"/>
        <w:rPr>
          <w:rFonts w:ascii="Cambria" w:hAnsi="Cambria"/>
          <w:b/>
          <w:bCs/>
          <w:noProof/>
        </w:rPr>
      </w:pPr>
    </w:p>
    <w:p w14:paraId="4EA62457" w14:textId="77777777" w:rsidR="00440427" w:rsidRDefault="00440427" w:rsidP="00F36FAD">
      <w:pPr>
        <w:spacing w:after="40"/>
        <w:rPr>
          <w:rFonts w:ascii="Cambria" w:hAnsi="Cambria"/>
          <w:b/>
          <w:bCs/>
          <w:noProof/>
        </w:rPr>
      </w:pPr>
    </w:p>
    <w:p w14:paraId="56CCED54" w14:textId="77777777" w:rsidR="00440427" w:rsidRPr="00A43C60" w:rsidRDefault="00440427" w:rsidP="00440427">
      <w:pPr>
        <w:rPr>
          <w:rFonts w:ascii="Cambria" w:hAnsi="Cambria"/>
          <w:b/>
          <w:bCs/>
          <w:noProof/>
        </w:rPr>
      </w:pPr>
    </w:p>
    <w:p w14:paraId="3F5C79FE" w14:textId="77777777" w:rsidR="00440427" w:rsidRPr="00A43C60" w:rsidRDefault="00440427">
      <w:pPr>
        <w:rPr>
          <w:rFonts w:ascii="Cambria" w:hAnsi="Cambria"/>
          <w:b/>
          <w:bCs/>
          <w:noProof/>
        </w:rPr>
      </w:pPr>
    </w:p>
    <w:sectPr w:rsidR="00440427" w:rsidRPr="00A43C60" w:rsidSect="006B4FB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3168" w:right="1440" w:bottom="1440" w:left="1440" w:header="100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496A6AA" w14:textId="77777777" w:rsidR="00006BDD" w:rsidRDefault="00006BDD" w:rsidP="00AE4163">
      <w:r>
        <w:separator/>
      </w:r>
    </w:p>
  </w:endnote>
  <w:endnote w:type="continuationSeparator" w:id="0">
    <w:p w14:paraId="627ADBCF" w14:textId="77777777" w:rsidR="00006BDD" w:rsidRDefault="00006BDD" w:rsidP="00AE4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RW Grotesk T Light Condensed">
    <w:altName w:val="Calibri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URW Grotesk T">
    <w:altName w:val="Calibri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36E2E58" w14:textId="77777777" w:rsidR="00DD693A" w:rsidRDefault="00DD69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DC26AB0" w14:textId="77777777" w:rsidR="00DD693A" w:rsidRDefault="00DD693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44339F8" w14:textId="77777777" w:rsidR="00DD693A" w:rsidRDefault="00DD69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BCF1B6C" w14:textId="77777777" w:rsidR="00006BDD" w:rsidRDefault="00006BDD" w:rsidP="00AE4163">
      <w:r>
        <w:separator/>
      </w:r>
    </w:p>
  </w:footnote>
  <w:footnote w:type="continuationSeparator" w:id="0">
    <w:p w14:paraId="436C3A5F" w14:textId="77777777" w:rsidR="00006BDD" w:rsidRDefault="00006BDD" w:rsidP="00AE41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ED1CCCE" w14:textId="77777777" w:rsidR="00DD693A" w:rsidRDefault="00DD69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6245E43" w14:textId="21A3F265" w:rsidR="00AE4163" w:rsidRPr="00933EA0" w:rsidRDefault="00656AF9" w:rsidP="00AE4163">
    <w:pPr>
      <w:jc w:val="center"/>
      <w:rPr>
        <w:rFonts w:cs="Arial"/>
        <w:b/>
        <w:noProof/>
      </w:rPr>
    </w:pPr>
    <w:r w:rsidRPr="00201C9E">
      <w:rPr>
        <w:rFonts w:ascii="Cambria" w:hAnsi="Cambria"/>
        <w:noProof/>
      </w:rPr>
      <w:drawing>
        <wp:anchor distT="0" distB="0" distL="114300" distR="114300" simplePos="0" relativeHeight="251663360" behindDoc="0" locked="0" layoutInCell="1" allowOverlap="1" wp14:anchorId="3D1C9952" wp14:editId="58948129">
          <wp:simplePos x="0" y="0"/>
          <wp:positionH relativeFrom="column">
            <wp:posOffset>1494155</wp:posOffset>
          </wp:positionH>
          <wp:positionV relativeFrom="paragraph">
            <wp:posOffset>-228014</wp:posOffset>
          </wp:positionV>
          <wp:extent cx="2926080" cy="1546577"/>
          <wp:effectExtent l="0" t="0" r="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39" t="91662" r="80152" b="2656"/>
                  <a:stretch/>
                </pic:blipFill>
                <pic:spPr>
                  <a:xfrm>
                    <a:off x="0" y="0"/>
                    <a:ext cx="2926080" cy="15465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D0A1BD6" w14:textId="14A88FDE" w:rsidR="00AE4163" w:rsidRPr="00B35F12" w:rsidRDefault="00AE4163" w:rsidP="00B35F12">
    <w:pPr>
      <w:jc w:val="center"/>
      <w:rPr>
        <w:rFonts w:cs="Arial"/>
        <w:noProof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3DF1476" w14:textId="77777777" w:rsidR="00DD693A" w:rsidRDefault="00DD69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6AE7730"/>
    <w:multiLevelType w:val="hybridMultilevel"/>
    <w:tmpl w:val="278A2344"/>
    <w:lvl w:ilvl="0" w:tplc="F504229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2BC1E33"/>
    <w:multiLevelType w:val="hybridMultilevel"/>
    <w:tmpl w:val="7602A1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5385491">
    <w:abstractNumId w:val="0"/>
  </w:num>
  <w:num w:numId="2" w16cid:durableId="1511526366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9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313A"/>
    <w:rsid w:val="00006BDD"/>
    <w:rsid w:val="000141CF"/>
    <w:rsid w:val="00037048"/>
    <w:rsid w:val="00041A28"/>
    <w:rsid w:val="00045FCB"/>
    <w:rsid w:val="00065599"/>
    <w:rsid w:val="0008244B"/>
    <w:rsid w:val="00085A77"/>
    <w:rsid w:val="000B2074"/>
    <w:rsid w:val="000B46AB"/>
    <w:rsid w:val="000B62B7"/>
    <w:rsid w:val="000D050A"/>
    <w:rsid w:val="000D1D41"/>
    <w:rsid w:val="000D5F9E"/>
    <w:rsid w:val="000E35C3"/>
    <w:rsid w:val="000E4342"/>
    <w:rsid w:val="000E4970"/>
    <w:rsid w:val="000E6DAF"/>
    <w:rsid w:val="0010397A"/>
    <w:rsid w:val="00150B6E"/>
    <w:rsid w:val="00153CE2"/>
    <w:rsid w:val="0015693E"/>
    <w:rsid w:val="001B11B1"/>
    <w:rsid w:val="001D754C"/>
    <w:rsid w:val="001E6FC6"/>
    <w:rsid w:val="001F1F20"/>
    <w:rsid w:val="00201C9E"/>
    <w:rsid w:val="00223935"/>
    <w:rsid w:val="00227A54"/>
    <w:rsid w:val="00237790"/>
    <w:rsid w:val="002512E6"/>
    <w:rsid w:val="002769E2"/>
    <w:rsid w:val="00277D5E"/>
    <w:rsid w:val="00282AC7"/>
    <w:rsid w:val="002853F1"/>
    <w:rsid w:val="00290E14"/>
    <w:rsid w:val="002B5898"/>
    <w:rsid w:val="002C2443"/>
    <w:rsid w:val="002D2765"/>
    <w:rsid w:val="002D33AD"/>
    <w:rsid w:val="002F69AB"/>
    <w:rsid w:val="003066FA"/>
    <w:rsid w:val="00316275"/>
    <w:rsid w:val="00316505"/>
    <w:rsid w:val="0032677E"/>
    <w:rsid w:val="00343B8E"/>
    <w:rsid w:val="00347559"/>
    <w:rsid w:val="00375707"/>
    <w:rsid w:val="00390B19"/>
    <w:rsid w:val="003B23EB"/>
    <w:rsid w:val="003D17D6"/>
    <w:rsid w:val="003D3641"/>
    <w:rsid w:val="003E5430"/>
    <w:rsid w:val="003F6EFF"/>
    <w:rsid w:val="004257D5"/>
    <w:rsid w:val="004402FC"/>
    <w:rsid w:val="00440427"/>
    <w:rsid w:val="00461454"/>
    <w:rsid w:val="00466535"/>
    <w:rsid w:val="00474821"/>
    <w:rsid w:val="00493148"/>
    <w:rsid w:val="004C63E4"/>
    <w:rsid w:val="004C658C"/>
    <w:rsid w:val="0051226D"/>
    <w:rsid w:val="005158A1"/>
    <w:rsid w:val="005217D4"/>
    <w:rsid w:val="0052329E"/>
    <w:rsid w:val="005451C0"/>
    <w:rsid w:val="0055489E"/>
    <w:rsid w:val="00561514"/>
    <w:rsid w:val="0056261E"/>
    <w:rsid w:val="00570E59"/>
    <w:rsid w:val="00572B62"/>
    <w:rsid w:val="00576B6B"/>
    <w:rsid w:val="0059653B"/>
    <w:rsid w:val="005A0231"/>
    <w:rsid w:val="005A2D3B"/>
    <w:rsid w:val="005D24F0"/>
    <w:rsid w:val="005F1854"/>
    <w:rsid w:val="005F4823"/>
    <w:rsid w:val="005F739E"/>
    <w:rsid w:val="00601D75"/>
    <w:rsid w:val="00603A6E"/>
    <w:rsid w:val="0061713D"/>
    <w:rsid w:val="006368D0"/>
    <w:rsid w:val="00656AF9"/>
    <w:rsid w:val="00667F65"/>
    <w:rsid w:val="006757F4"/>
    <w:rsid w:val="00684436"/>
    <w:rsid w:val="00695EE6"/>
    <w:rsid w:val="00696E84"/>
    <w:rsid w:val="006A0CB5"/>
    <w:rsid w:val="006A1548"/>
    <w:rsid w:val="006A6D2E"/>
    <w:rsid w:val="006B4FB2"/>
    <w:rsid w:val="006D4ECD"/>
    <w:rsid w:val="006D7D01"/>
    <w:rsid w:val="00711F6E"/>
    <w:rsid w:val="00730B42"/>
    <w:rsid w:val="00756223"/>
    <w:rsid w:val="00767C78"/>
    <w:rsid w:val="00770853"/>
    <w:rsid w:val="007734E8"/>
    <w:rsid w:val="00786030"/>
    <w:rsid w:val="007959BB"/>
    <w:rsid w:val="00797637"/>
    <w:rsid w:val="007A2920"/>
    <w:rsid w:val="007A407B"/>
    <w:rsid w:val="007A6BEF"/>
    <w:rsid w:val="007B65C8"/>
    <w:rsid w:val="007B6887"/>
    <w:rsid w:val="007C46E6"/>
    <w:rsid w:val="007F1860"/>
    <w:rsid w:val="00801B03"/>
    <w:rsid w:val="00847356"/>
    <w:rsid w:val="00861B01"/>
    <w:rsid w:val="008652D8"/>
    <w:rsid w:val="00882BDC"/>
    <w:rsid w:val="008874C3"/>
    <w:rsid w:val="008A2FD0"/>
    <w:rsid w:val="008C574F"/>
    <w:rsid w:val="008E42D1"/>
    <w:rsid w:val="008F1E55"/>
    <w:rsid w:val="008F1E7D"/>
    <w:rsid w:val="008F4003"/>
    <w:rsid w:val="00906BC1"/>
    <w:rsid w:val="00922A3B"/>
    <w:rsid w:val="00923F00"/>
    <w:rsid w:val="00924C1B"/>
    <w:rsid w:val="00945405"/>
    <w:rsid w:val="00945850"/>
    <w:rsid w:val="009463BA"/>
    <w:rsid w:val="00952E3A"/>
    <w:rsid w:val="009767DA"/>
    <w:rsid w:val="00982A65"/>
    <w:rsid w:val="00995A33"/>
    <w:rsid w:val="009A4DE6"/>
    <w:rsid w:val="009C0FA5"/>
    <w:rsid w:val="009D256F"/>
    <w:rsid w:val="00A05FB5"/>
    <w:rsid w:val="00A16847"/>
    <w:rsid w:val="00A21404"/>
    <w:rsid w:val="00A43C60"/>
    <w:rsid w:val="00A44968"/>
    <w:rsid w:val="00A52B22"/>
    <w:rsid w:val="00A61405"/>
    <w:rsid w:val="00A67132"/>
    <w:rsid w:val="00A71D52"/>
    <w:rsid w:val="00A75883"/>
    <w:rsid w:val="00AA334C"/>
    <w:rsid w:val="00AB655E"/>
    <w:rsid w:val="00AE1931"/>
    <w:rsid w:val="00AE313A"/>
    <w:rsid w:val="00AE4163"/>
    <w:rsid w:val="00AF0ED4"/>
    <w:rsid w:val="00AF58F8"/>
    <w:rsid w:val="00B10584"/>
    <w:rsid w:val="00B12B3C"/>
    <w:rsid w:val="00B35F12"/>
    <w:rsid w:val="00B5242C"/>
    <w:rsid w:val="00B57EF6"/>
    <w:rsid w:val="00B73AB8"/>
    <w:rsid w:val="00B96433"/>
    <w:rsid w:val="00BB169C"/>
    <w:rsid w:val="00BB1918"/>
    <w:rsid w:val="00BF5F05"/>
    <w:rsid w:val="00C04665"/>
    <w:rsid w:val="00C051C3"/>
    <w:rsid w:val="00C1573F"/>
    <w:rsid w:val="00C21327"/>
    <w:rsid w:val="00C24300"/>
    <w:rsid w:val="00C344A3"/>
    <w:rsid w:val="00C40A42"/>
    <w:rsid w:val="00C91166"/>
    <w:rsid w:val="00C95D0D"/>
    <w:rsid w:val="00C95DC5"/>
    <w:rsid w:val="00CC73DB"/>
    <w:rsid w:val="00CD07F2"/>
    <w:rsid w:val="00CE745E"/>
    <w:rsid w:val="00D12DE6"/>
    <w:rsid w:val="00D17672"/>
    <w:rsid w:val="00D37A8B"/>
    <w:rsid w:val="00D517A6"/>
    <w:rsid w:val="00D528C2"/>
    <w:rsid w:val="00D535D2"/>
    <w:rsid w:val="00D66635"/>
    <w:rsid w:val="00D77B02"/>
    <w:rsid w:val="00D97DF2"/>
    <w:rsid w:val="00DB38BA"/>
    <w:rsid w:val="00DB51AB"/>
    <w:rsid w:val="00DC6CD5"/>
    <w:rsid w:val="00DD693A"/>
    <w:rsid w:val="00DE67C4"/>
    <w:rsid w:val="00E02EAA"/>
    <w:rsid w:val="00E04367"/>
    <w:rsid w:val="00E0541C"/>
    <w:rsid w:val="00E15698"/>
    <w:rsid w:val="00E41BBD"/>
    <w:rsid w:val="00E57684"/>
    <w:rsid w:val="00E579D6"/>
    <w:rsid w:val="00E62823"/>
    <w:rsid w:val="00E75B16"/>
    <w:rsid w:val="00E85E0F"/>
    <w:rsid w:val="00EB6559"/>
    <w:rsid w:val="00EC1A9B"/>
    <w:rsid w:val="00EE2CA5"/>
    <w:rsid w:val="00EF1751"/>
    <w:rsid w:val="00EF2E7D"/>
    <w:rsid w:val="00F00804"/>
    <w:rsid w:val="00F10CE8"/>
    <w:rsid w:val="00F11F74"/>
    <w:rsid w:val="00F12208"/>
    <w:rsid w:val="00F20A01"/>
    <w:rsid w:val="00F25C08"/>
    <w:rsid w:val="00F36FAD"/>
    <w:rsid w:val="00F46330"/>
    <w:rsid w:val="00F46AAF"/>
    <w:rsid w:val="00F928BB"/>
    <w:rsid w:val="00FA4492"/>
    <w:rsid w:val="00FB0EDF"/>
    <w:rsid w:val="00FD26A2"/>
    <w:rsid w:val="00FE60E7"/>
    <w:rsid w:val="00FE6C67"/>
    <w:rsid w:val="00FF0AA9"/>
    <w:rsid w:val="00FF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0772B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693A"/>
    <w:pPr>
      <w:jc w:val="center"/>
      <w:outlineLvl w:val="0"/>
    </w:pPr>
    <w:rPr>
      <w:rFonts w:ascii="URW Grotesk T Light Condensed" w:hAnsi="URW Grotesk T Light Condensed" w:cs="Arial"/>
      <w:noProof/>
      <w:sz w:val="56"/>
      <w:szCs w:val="5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31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E416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4163"/>
  </w:style>
  <w:style w:type="paragraph" w:styleId="Footer">
    <w:name w:val="footer"/>
    <w:basedOn w:val="Normal"/>
    <w:link w:val="FooterChar"/>
    <w:uiPriority w:val="99"/>
    <w:unhideWhenUsed/>
    <w:rsid w:val="00AE416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4163"/>
  </w:style>
  <w:style w:type="paragraph" w:customStyle="1" w:styleId="p1">
    <w:name w:val="p1"/>
    <w:basedOn w:val="Normal"/>
    <w:rsid w:val="00FF0AA9"/>
    <w:pPr>
      <w:jc w:val="center"/>
    </w:pPr>
    <w:rPr>
      <w:rFonts w:ascii="Minion Pro" w:hAnsi="Minion Pro" w:cs="Arial"/>
      <w:sz w:val="14"/>
      <w:szCs w:val="14"/>
    </w:rPr>
  </w:style>
  <w:style w:type="character" w:customStyle="1" w:styleId="s1">
    <w:name w:val="s1"/>
    <w:basedOn w:val="DefaultParagraphFont"/>
    <w:rsid w:val="00FF0AA9"/>
    <w:rPr>
      <w:rFonts w:ascii="Minion Pro" w:hAnsi="Minion Pro" w:hint="default"/>
      <w:sz w:val="14"/>
      <w:szCs w:val="14"/>
    </w:rPr>
  </w:style>
  <w:style w:type="character" w:customStyle="1" w:styleId="apple-converted-space">
    <w:name w:val="apple-converted-space"/>
    <w:basedOn w:val="DefaultParagraphFont"/>
    <w:rsid w:val="00FF0AA9"/>
  </w:style>
  <w:style w:type="paragraph" w:customStyle="1" w:styleId="p2">
    <w:name w:val="p2"/>
    <w:basedOn w:val="Normal"/>
    <w:rsid w:val="00FF0AA9"/>
    <w:pPr>
      <w:jc w:val="center"/>
    </w:pPr>
    <w:rPr>
      <w:rFonts w:ascii="Minion Pro" w:hAnsi="Minion Pro" w:cs="Arial"/>
      <w:sz w:val="14"/>
      <w:szCs w:val="14"/>
    </w:rPr>
  </w:style>
  <w:style w:type="character" w:customStyle="1" w:styleId="organization-unit">
    <w:name w:val="organization-unit"/>
    <w:basedOn w:val="DefaultParagraphFont"/>
    <w:rsid w:val="007C46E6"/>
  </w:style>
  <w:style w:type="paragraph" w:styleId="BalloonText">
    <w:name w:val="Balloon Text"/>
    <w:basedOn w:val="Normal"/>
    <w:link w:val="BalloonTextChar"/>
    <w:uiPriority w:val="99"/>
    <w:semiHidden/>
    <w:unhideWhenUsed/>
    <w:rsid w:val="0031650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505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unhideWhenUsed/>
    <w:rsid w:val="00E15698"/>
    <w:pPr>
      <w:spacing w:before="100" w:beforeAutospacing="1" w:after="100" w:afterAutospacing="1"/>
    </w:pPr>
    <w:rPr>
      <w:rFonts w:ascii="Calibri" w:eastAsiaTheme="minorEastAsia" w:hAnsi="Calibri" w:cs="Calibri"/>
      <w:sz w:val="22"/>
      <w:szCs w:val="22"/>
    </w:rPr>
  </w:style>
  <w:style w:type="character" w:styleId="Strong">
    <w:name w:val="Strong"/>
    <w:basedOn w:val="DefaultParagraphFont"/>
    <w:uiPriority w:val="22"/>
    <w:qFormat/>
    <w:rsid w:val="00E15698"/>
    <w:rPr>
      <w:b/>
      <w:bCs/>
    </w:rPr>
  </w:style>
  <w:style w:type="character" w:customStyle="1" w:styleId="normaltextrun">
    <w:name w:val="normaltextrun"/>
    <w:basedOn w:val="DefaultParagraphFont"/>
    <w:rsid w:val="00227A54"/>
  </w:style>
  <w:style w:type="character" w:customStyle="1" w:styleId="Heading1Char">
    <w:name w:val="Heading 1 Char"/>
    <w:basedOn w:val="DefaultParagraphFont"/>
    <w:link w:val="Heading1"/>
    <w:uiPriority w:val="9"/>
    <w:rsid w:val="00DD693A"/>
    <w:rPr>
      <w:rFonts w:ascii="URW Grotesk T Light Condensed" w:hAnsi="URW Grotesk T Light Condensed" w:cs="Arial"/>
      <w:noProof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333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0c719c5-2c67-4318-be76-84cb22c06282" xsi:nil="true"/>
    <lcf76f155ced4ddcb4097134ff3c332f xmlns="17b5c4ec-b2b3-4728-a901-249b5e2fb9b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61D76EEB37C549B6E28706C8E5EC9B" ma:contentTypeVersion="20" ma:contentTypeDescription="Create a new document." ma:contentTypeScope="" ma:versionID="eaf2571d0aeb7bf0a55837f8c43b9f4e">
  <xsd:schema xmlns:xsd="http://www.w3.org/2001/XMLSchema" xmlns:xs="http://www.w3.org/2001/XMLSchema" xmlns:p="http://schemas.microsoft.com/office/2006/metadata/properties" xmlns:ns2="17b5c4ec-b2b3-4728-a901-249b5e2fb9b1" xmlns:ns3="50c719c5-2c67-4318-be76-84cb22c06282" targetNamespace="http://schemas.microsoft.com/office/2006/metadata/properties" ma:root="true" ma:fieldsID="e94964875f000bfa705487fd64829814" ns2:_="" ns3:_="">
    <xsd:import namespace="17b5c4ec-b2b3-4728-a901-249b5e2fb9b1"/>
    <xsd:import namespace="50c719c5-2c67-4318-be76-84cb22c062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b5c4ec-b2b3-4728-a901-249b5e2fb9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6" nillable="true" ma:displayName="MediaLengthInSeconds" ma:description="" ma:internalName="MediaLengthInSeconds" ma:readOnly="true">
      <xsd:simpleType>
        <xsd:restriction base="dms:Unknown"/>
      </xsd:simpleType>
    </xsd:element>
    <xsd:element name="MediaServiceDateTaken" ma:index="7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GenerationTime" ma:index="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37fa96fb-b0ee-4967-af60-c778f60915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4" nillable="true" ma:displayName="Location" ma:description="" ma:internalName="MediaServiceLocation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c719c5-2c67-4318-be76-84cb22c0628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dc8ff10-dabb-44b9-9155-b5e15edc533b}" ma:internalName="TaxCatchAll" ma:showField="CatchAllData" ma:web="50c719c5-2c67-4318-be76-84cb22c062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2F28DE-4DF1-4D08-A7DC-258BDA2E14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2ACF7F-BC96-4C34-87A2-16413755FC1D}">
  <ds:schemaRefs>
    <ds:schemaRef ds:uri="http://schemas.microsoft.com/office/2006/metadata/properties"/>
    <ds:schemaRef ds:uri="http://schemas.microsoft.com/office/infopath/2007/PartnerControls"/>
    <ds:schemaRef ds:uri="50c719c5-2c67-4318-be76-84cb22c06282"/>
    <ds:schemaRef ds:uri="17b5c4ec-b2b3-4728-a901-249b5e2fb9b1"/>
  </ds:schemaRefs>
</ds:datastoreItem>
</file>

<file path=customXml/itemProps3.xml><?xml version="1.0" encoding="utf-8"?>
<ds:datastoreItem xmlns:ds="http://schemas.openxmlformats.org/officeDocument/2006/customXml" ds:itemID="{630E9F13-D1B0-43ED-AD45-A8E24D6E72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b5c4ec-b2b3-4728-a901-249b5e2fb9b1"/>
    <ds:schemaRef ds:uri="50c719c5-2c67-4318-be76-84cb22c062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3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Boehler</dc:creator>
  <cp:keywords/>
  <dc:description/>
  <cp:lastModifiedBy>Carol Boehler</cp:lastModifiedBy>
  <cp:revision>31</cp:revision>
  <cp:lastPrinted>2026-07-07T14:55:00Z</cp:lastPrinted>
  <dcterms:created xsi:type="dcterms:W3CDTF">2025-06-17T19:57:00Z</dcterms:created>
  <dcterms:modified xsi:type="dcterms:W3CDTF">2026-08-19T17:33:00Z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0x010100DE61D76EEB37C549B6E28706C8E5EC9B</vt:lpwstr>
  </property>
  <property fmtid="{D5CDD505-2E9C-101B-9397-08002B2CF9AE}" pid="3" name="MediaServiceImageTags">
    <vt:lpwstr/>
  </property>
</Properties>
</file>